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B7" w:rsidRDefault="004341B7" w:rsidP="004341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ГОКУ «Школа – интернат № 11 р.п. Лесогорск»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Calibri" w:hAnsi="Calibri"/>
          <w:bCs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Согласовано</w:t>
      </w:r>
      <w:proofErr w:type="gramStart"/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4"/>
        </w:rPr>
        <w:t>У</w:t>
      </w:r>
      <w:proofErr w:type="gramEnd"/>
      <w:r>
        <w:rPr>
          <w:rFonts w:ascii="Times New Roman" w:hAnsi="Times New Roman"/>
          <w:bCs/>
          <w:sz w:val="24"/>
        </w:rPr>
        <w:t>тверждаю</w:t>
      </w:r>
      <w:r>
        <w:rPr>
          <w:rFonts w:ascii="Times New Roman" w:hAnsi="Times New Roman"/>
          <w:sz w:val="24"/>
        </w:rPr>
        <w:t xml:space="preserve">_____________ </w:t>
      </w:r>
      <w:r>
        <w:rPr>
          <w:rFonts w:ascii="Times New Roman" w:hAnsi="Times New Roman"/>
          <w:b/>
          <w:bCs/>
          <w:sz w:val="24"/>
        </w:rPr>
        <w:t xml:space="preserve">                                  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Заместитель директора по УР                                      Директор ГОКУ Школа-интернат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Е.А. Парамонова                       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А.М.Левитская                              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«30» </w:t>
      </w:r>
      <w:r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2019г.                                                           Пр. № ____ «9»   </w:t>
      </w:r>
      <w:r>
        <w:rPr>
          <w:rFonts w:ascii="Times New Roman" w:hAnsi="Times New Roman"/>
          <w:sz w:val="24"/>
          <w:u w:val="single"/>
        </w:rPr>
        <w:t xml:space="preserve">сентября </w:t>
      </w:r>
      <w:r>
        <w:rPr>
          <w:rFonts w:ascii="Times New Roman" w:hAnsi="Times New Roman"/>
          <w:sz w:val="24"/>
        </w:rPr>
        <w:t xml:space="preserve">  2019г.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Calibri" w:hAnsi="Calibri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</w:pPr>
    </w:p>
    <w:p w:rsidR="004341B7" w:rsidRDefault="004341B7" w:rsidP="004341B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Рабочая программа</w:t>
      </w:r>
    </w:p>
    <w:p w:rsidR="004341B7" w:rsidRDefault="004341B7" w:rsidP="004341B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  обществознанию</w:t>
      </w:r>
    </w:p>
    <w:p w:rsidR="004341B7" w:rsidRDefault="004341B7" w:rsidP="004341B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для </w:t>
      </w:r>
      <w:r w:rsidR="00EA7C17">
        <w:rPr>
          <w:rFonts w:ascii="Times New Roman" w:hAnsi="Times New Roman"/>
          <w:b/>
          <w:bCs/>
          <w:sz w:val="40"/>
          <w:szCs w:val="40"/>
        </w:rPr>
        <w:t>8</w:t>
      </w:r>
      <w:r>
        <w:rPr>
          <w:rFonts w:ascii="Times New Roman" w:hAnsi="Times New Roman"/>
          <w:b/>
          <w:bCs/>
          <w:sz w:val="40"/>
          <w:szCs w:val="40"/>
        </w:rPr>
        <w:t xml:space="preserve"> класса</w:t>
      </w:r>
    </w:p>
    <w:p w:rsidR="004341B7" w:rsidRDefault="004341B7" w:rsidP="004341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истории и обществознания</w:t>
      </w:r>
    </w:p>
    <w:p w:rsidR="004341B7" w:rsidRDefault="004341B7" w:rsidP="004341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Плисковского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Дениса Николаевича</w:t>
      </w:r>
    </w:p>
    <w:p w:rsidR="004341B7" w:rsidRDefault="004341B7" w:rsidP="004341B7">
      <w:pPr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spacing w:after="0" w:line="240" w:lineRule="auto"/>
        <w:jc w:val="right"/>
        <w:rPr>
          <w:sz w:val="32"/>
          <w:szCs w:val="32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Рассмотрено на заседании </w:t>
      </w:r>
    </w:p>
    <w:p w:rsidR="004341B7" w:rsidRDefault="004341B7" w:rsidP="004341B7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школьного методического объединения</w:t>
      </w:r>
    </w:p>
    <w:p w:rsidR="004341B7" w:rsidRDefault="004341B7" w:rsidP="004341B7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_____________________ Сальникова Л. Т.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от «____»___________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_2019 г.</w:t>
      </w:r>
    </w:p>
    <w:p w:rsidR="004341B7" w:rsidRDefault="004341B7" w:rsidP="004341B7">
      <w:pPr>
        <w:tabs>
          <w:tab w:val="left" w:pos="9288"/>
        </w:tabs>
        <w:rPr>
          <w:rFonts w:ascii="Calibri" w:hAnsi="Calibri"/>
        </w:rPr>
      </w:pPr>
      <w:r>
        <w:t xml:space="preserve">                                                                           </w:t>
      </w:r>
    </w:p>
    <w:p w:rsidR="004341B7" w:rsidRDefault="004341B7" w:rsidP="004341B7">
      <w:pPr>
        <w:tabs>
          <w:tab w:val="left" w:pos="9288"/>
        </w:tabs>
      </w:pPr>
      <w:r>
        <w:t xml:space="preserve">                                     </w:t>
      </w:r>
    </w:p>
    <w:p w:rsidR="004341B7" w:rsidRDefault="004341B7" w:rsidP="004341B7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4341B7" w:rsidRDefault="004341B7" w:rsidP="004341B7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4341B7" w:rsidRDefault="004341B7" w:rsidP="004341B7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4341B7" w:rsidRDefault="004341B7" w:rsidP="004341B7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4341B7" w:rsidRDefault="004341B7" w:rsidP="004341B7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4341B7" w:rsidRDefault="004341B7" w:rsidP="004341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341B7" w:rsidRDefault="004341B7" w:rsidP="004341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Лесогорск</w:t>
      </w:r>
    </w:p>
    <w:p w:rsidR="00FB582B" w:rsidRPr="00436F9E" w:rsidRDefault="00FB582B" w:rsidP="00436F9E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7F65" w:rsidRDefault="008F7F65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E71DB2" w:rsidRPr="004341B7" w:rsidRDefault="00E71DB2" w:rsidP="00E71D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DB2" w:rsidRPr="004341B7" w:rsidRDefault="00E71DB2" w:rsidP="00E71DB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ГОКУ «Школа-интернат № 11 р.п. Лесогорск» Иркутской области (далее – Учебный план) на 201</w:t>
      </w:r>
      <w:r w:rsidR="004341B7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341B7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нормативно – правовыми документами: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</w:t>
      </w:r>
      <w:r w:rsidRPr="00CC1378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CC1378">
        <w:rPr>
          <w:rFonts w:ascii="Times New Roman" w:hAnsi="Times New Roman"/>
          <w:sz w:val="24"/>
          <w:szCs w:val="24"/>
        </w:rPr>
        <w:t>СанПиН</w:t>
      </w:r>
      <w:proofErr w:type="spellEnd"/>
      <w:r w:rsidRPr="00CC1378">
        <w:rPr>
          <w:rFonts w:ascii="Times New Roman" w:hAnsi="Times New Roman"/>
          <w:sz w:val="24"/>
          <w:szCs w:val="24"/>
        </w:rPr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Устав областного государственного общеобразовательного учреждения для детей </w:t>
      </w:r>
      <w:proofErr w:type="gramStart"/>
      <w:r w:rsidRPr="00CC1378">
        <w:rPr>
          <w:rFonts w:ascii="Times New Roman" w:hAnsi="Times New Roman"/>
          <w:sz w:val="24"/>
          <w:szCs w:val="24"/>
        </w:rPr>
        <w:t>–с</w:t>
      </w:r>
      <w:proofErr w:type="gramEnd"/>
      <w:r w:rsidRPr="00CC1378">
        <w:rPr>
          <w:rFonts w:ascii="Times New Roman" w:hAnsi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B31728" w:rsidRPr="00CC1378" w:rsidRDefault="00B31728" w:rsidP="00B317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B31728" w:rsidRPr="00CC1378" w:rsidRDefault="00B31728" w:rsidP="00B31728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- Основная образовательная программа  основного общего образования ГОКУ «Школа – интернат № 11» по </w:t>
      </w:r>
      <w:r w:rsidRPr="00CC1378">
        <w:rPr>
          <w:rFonts w:ascii="Times New Roman" w:hAnsi="Times New Roman"/>
          <w:color w:val="1D1B11"/>
          <w:sz w:val="24"/>
          <w:szCs w:val="24"/>
        </w:rPr>
        <w:t>ФГОС ООО на 2016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у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тверждённая приказом ГОКУ «Школ</w:t>
      </w:r>
      <w:r w:rsidRPr="00CC1378">
        <w:rPr>
          <w:rFonts w:ascii="Times New Roman" w:hAnsi="Times New Roman"/>
          <w:color w:val="1D1B11"/>
          <w:sz w:val="24"/>
          <w:szCs w:val="24"/>
        </w:rPr>
        <w:t xml:space="preserve">а – интернат № 11» от 08.08.2018 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г.</w:t>
      </w:r>
    </w:p>
    <w:p w:rsidR="00B31728" w:rsidRPr="00CC1378" w:rsidRDefault="00B31728" w:rsidP="00B31728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Учебный план ГОКУ «Школа – инт</w:t>
      </w:r>
      <w:r w:rsidRPr="00CC1378">
        <w:rPr>
          <w:rFonts w:ascii="Times New Roman" w:hAnsi="Times New Roman"/>
          <w:color w:val="1D1B11"/>
          <w:sz w:val="24"/>
          <w:szCs w:val="24"/>
        </w:rPr>
        <w:t>ернат, р. п. Лесогорск» на 2019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</w:p>
    <w:p w:rsidR="00B31728" w:rsidRPr="00CC1378" w:rsidRDefault="00B31728" w:rsidP="00B31728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рабочей программе.</w:t>
      </w:r>
    </w:p>
    <w:p w:rsidR="00B31728" w:rsidRPr="00CC1378" w:rsidRDefault="00B31728" w:rsidP="00B31728">
      <w:pPr>
        <w:pStyle w:val="a6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поурочном плане педагога, реализующего ФГОС ООО.</w:t>
      </w:r>
    </w:p>
    <w:p w:rsidR="00B31728" w:rsidRPr="00994F21" w:rsidRDefault="00B31728" w:rsidP="00B3172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DB2" w:rsidRPr="004341B7" w:rsidRDefault="00E71DB2" w:rsidP="00E71D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направлен на реализацию целей и задач основных образовательных программ: обеспечение выполнения требований ФГОС ООО.  </w:t>
      </w:r>
    </w:p>
    <w:p w:rsidR="00E71DB2" w:rsidRPr="004341B7" w:rsidRDefault="00E71DB2" w:rsidP="00E71D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обучение на русском языке. </w:t>
      </w:r>
    </w:p>
    <w:p w:rsidR="00E71DB2" w:rsidRPr="004341B7" w:rsidRDefault="000A5A47" w:rsidP="00E71D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E71DB2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специфику используемых в образовательной деятельности систем учебников, входящих в федеральный перече</w:t>
      </w:r>
      <w:r w:rsidR="001D0745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учебников, рекомендованных </w:t>
      </w:r>
      <w:r w:rsidR="00E71DB2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(допущенных) к использованию в образовательной деятельности.  </w:t>
      </w:r>
    </w:p>
    <w:p w:rsidR="00FB582B" w:rsidRPr="004341B7" w:rsidRDefault="00B31728" w:rsidP="00E7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1DB2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работает в режиме 6-дневной учебной недели для учащихся 5 – 9 классов.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1DB2" w:rsidRPr="0043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- 40 минут.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ориентирована на использование учебно-методического комплекта </w:t>
      </w:r>
      <w:r w:rsidRPr="004341B7">
        <w:rPr>
          <w:rFonts w:ascii="Times New Roman" w:hAnsi="Times New Roman" w:cs="Times New Roman"/>
          <w:sz w:val="24"/>
          <w:szCs w:val="24"/>
        </w:rPr>
        <w:t xml:space="preserve">программ предметной линии учебников: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>1. Обществознание. Примерная рабочая программ</w:t>
      </w:r>
      <w:r w:rsidR="000A5A47" w:rsidRPr="004341B7">
        <w:rPr>
          <w:rFonts w:ascii="Times New Roman" w:hAnsi="Times New Roman" w:cs="Times New Roman"/>
          <w:sz w:val="24"/>
          <w:szCs w:val="24"/>
        </w:rPr>
        <w:t xml:space="preserve">а по учебному предмету. 5–9 </w:t>
      </w:r>
      <w:proofErr w:type="spellStart"/>
      <w:r w:rsidR="000A5A47"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5A47" w:rsidRPr="004341B7">
        <w:rPr>
          <w:rFonts w:ascii="Times New Roman" w:hAnsi="Times New Roman" w:cs="Times New Roman"/>
          <w:sz w:val="24"/>
          <w:szCs w:val="24"/>
        </w:rPr>
        <w:t xml:space="preserve">. </w:t>
      </w:r>
      <w:r w:rsidRPr="004341B7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Е.С.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>, Т</w:t>
      </w:r>
      <w:r w:rsidR="000A5A47" w:rsidRPr="004341B7">
        <w:rPr>
          <w:rFonts w:ascii="Times New Roman" w:hAnsi="Times New Roman" w:cs="Times New Roman"/>
          <w:sz w:val="24"/>
          <w:szCs w:val="24"/>
        </w:rPr>
        <w:t>.В. Коваль, Г.Э. Королёва. — М.</w:t>
      </w:r>
      <w:r w:rsidRPr="004341B7">
        <w:rPr>
          <w:rFonts w:ascii="Times New Roman" w:hAnsi="Times New Roman" w:cs="Times New Roman"/>
          <w:sz w:val="24"/>
          <w:szCs w:val="24"/>
        </w:rPr>
        <w:t xml:space="preserve">: Академкнига / Учебник, 2015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2.Обществознание. 8 класс: учебник для общеобразовательных учреждений. Е.С.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>, Т.В.</w:t>
      </w:r>
      <w:r w:rsidR="000A5A47" w:rsidRPr="004341B7">
        <w:rPr>
          <w:rFonts w:ascii="Times New Roman" w:hAnsi="Times New Roman" w:cs="Times New Roman"/>
          <w:sz w:val="24"/>
          <w:szCs w:val="24"/>
        </w:rPr>
        <w:t xml:space="preserve"> </w:t>
      </w:r>
      <w:r w:rsidRPr="004341B7">
        <w:rPr>
          <w:rFonts w:ascii="Times New Roman" w:hAnsi="Times New Roman" w:cs="Times New Roman"/>
          <w:sz w:val="24"/>
          <w:szCs w:val="24"/>
        </w:rPr>
        <w:t xml:space="preserve">Коваль, Г.Э. Королева - М.: Академкнига, 2016.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B2" w:rsidRPr="004341B7" w:rsidRDefault="00E71DB2" w:rsidP="00E7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курса </w:t>
      </w:r>
    </w:p>
    <w:p w:rsidR="00E71DB2" w:rsidRPr="004341B7" w:rsidRDefault="00E71DB2" w:rsidP="00E7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Курс «Обществознание» для 8 класса органически входит в предмет, изучаемый с 5 по 9 класс. 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Курс «Обществознания» в 8 классе,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Курс полностью соответствует авторской программе.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Цели курса: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1. Создание условий для социализации личности;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2. Формирование основ мировоззренческой, нравственной, социальной, политической, правовой и экономической культуры;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3. Содействие воспитанию гражданственности, патриотизма, уважению к социальным нормам, регулирующим взаимодействие людей, приверженности гуманистическим и демократическим ценностям и ценностям национальной культуры, формированию национальной идентичности;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4. Формирование знаний и интеллектуальных умений, необходимых и достаточных для выполнения типичных видов деятельности и дальнейшего самообразования.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предполагает использование следующих форм организации учебного процесса</w:t>
      </w:r>
      <w:r w:rsidRPr="004341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индивидуальные, групповые, индивидуально-групповые, фронтальные.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в соответствии с требованиями программы запланированы следующие виды контроля: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тесты, контрольная и самостоятельная работы, фронтальный опрос, индивидуальная работа по карточкам, устное сообщение реферативного характера.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В 8 классе важно использовать доступные для учащихся формы и приемы работы для: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– обучения учащихся умению получать социальную информацию из разнообразных источников;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– формирования умения решать познавательные и практические задачи, отражающие типичные жизненные ситуации;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– обучения давать оценку собственным действиям и действиям других людей с точки зрения нравственности и права.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реализации данной рабочей программы является урок. </w:t>
      </w:r>
    </w:p>
    <w:p w:rsidR="00E71DB2" w:rsidRPr="004341B7" w:rsidRDefault="00E71DB2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данной рабочей программы используются следующие технологии обучения: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личностно-ориентированное (дифференцированное) обучение,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проблемное обучение,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элементы активного обучения (дискуссии, деловые, ролевые, ситуативные игры)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элементы проектной технологии,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информационно-коммуникационные технологии,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технологии тестового контроля знаний,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технология контекстного обучения (групповой работы),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в учебном плане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>Обществознани</w:t>
      </w:r>
      <w:r w:rsidR="00E71DB2" w:rsidRPr="004341B7">
        <w:rPr>
          <w:rFonts w:ascii="Times New Roman" w:hAnsi="Times New Roman" w:cs="Times New Roman"/>
          <w:sz w:val="24"/>
          <w:szCs w:val="24"/>
        </w:rPr>
        <w:t>е в основной школе изучается с 5</w:t>
      </w:r>
      <w:r w:rsidRPr="004341B7">
        <w:rPr>
          <w:rFonts w:ascii="Times New Roman" w:hAnsi="Times New Roman" w:cs="Times New Roman"/>
          <w:sz w:val="24"/>
          <w:szCs w:val="24"/>
        </w:rPr>
        <w:t xml:space="preserve"> по 9 класс. Общее число учебных часов на пять лет обучения — 175. Общая недельная нагрузка в каждом году обучения составляет 1 час. Возрастные и познавательные особенности учащихся обусловили разделение предмета на две взаимосвязанные части: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а) пропедевтический курс (5–6 классы);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б) систематический курс (7–9 классы).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2B" w:rsidRPr="004341B7" w:rsidRDefault="00FB582B" w:rsidP="00E7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341B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включают: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на активное и созидательное участие в будущем в общественной и государственной жизни;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ценностные ориентиры, основанные на: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признании равноправия народов, единства разнообразных культур; убежденности в важности для общества семьи и семейных традиций; осознании собственной ответственности за страну перед нынешним и грядущими поколениями.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1B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проявляются </w:t>
      </w:r>
      <w:r w:rsidRPr="004341B7">
        <w:rPr>
          <w:rFonts w:ascii="Times New Roman" w:hAnsi="Times New Roman" w:cs="Times New Roman"/>
          <w:sz w:val="24"/>
          <w:szCs w:val="24"/>
        </w:rPr>
        <w:t xml:space="preserve">в: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умении сознательно организовывать собственную познавательную деятельность (от постановки цели до получения и оценки результата);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lastRenderedPageBreak/>
        <w:t xml:space="preserve">• умении объяснять явления и процессы социальной действительности с научных, социально-философских позиций,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рассматривать их комплексно в контексте сложившихся реалий и возможных перспектив;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потребитель, избиратель и др.);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овладении различными видами публичных выступлений (высказывание, монолог, дискуссия) и следовании этическим нормам и правилам ведения диалога;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проектной деятельности на уроках и в доступной социальной практике на: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1) использование причинно-следственного анализа;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объекта, выбор верных критериев для сравнения, сопоставления, оценки объектов;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5) перевод информации из одной знаковой системы в другую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(из текста в таблицу, из аудиовизуального ряда в текст и др.),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6) объяснение изученных положений на конкретных примерах;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7) оценку собственных учебных достижений, поведения, черт своей личности с учетом мнения других людей, в том числе для корректировки поведения в окружающей среде, выполнения в повседневной жизни этических и правовых норм, экологических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требований;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выпускниками основной школы содержания программы по обществознанию являются в сфере: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познавательной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помощью явления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социальной действительности;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источниках, адекватно ее воспринимать, применяя основные обществоведческие термины и понятия, преобразовывать в соответствии с решаемой задачей (анализировать, обобщать, систематизировать, конкретизировать имеющиеся данные, соотносить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их с собственными знаниями), давать оценку взглядам, подходам, событиям, процессам с позиций одобряемых в современном российском обществе социальных ценностей;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ценностно-мотивационной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приверженность гуманистическим и демократическим ценностям, патриотизм и гражданственность;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lastRenderedPageBreak/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понимание роли искусства в становлении личности и в жизни общества;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знание определяющих признаков коммуникативной деятельности в сравнении с другими видами деятельности;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информацию, умение различать факты, аргументы, оценочные суждения.</w:t>
      </w:r>
    </w:p>
    <w:p w:rsidR="001D0745" w:rsidRPr="004341B7" w:rsidRDefault="001D0745" w:rsidP="00FB58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FB582B" w:rsidRPr="004341B7" w:rsidRDefault="00FB582B" w:rsidP="00FB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  <w:r w:rsidRPr="004341B7">
        <w:rPr>
          <w:rFonts w:ascii="Times New Roman" w:hAnsi="Times New Roman" w:cs="Times New Roman"/>
          <w:sz w:val="24"/>
          <w:szCs w:val="24"/>
        </w:rPr>
        <w:t>(</w:t>
      </w:r>
      <w:r w:rsidRPr="004341B7">
        <w:rPr>
          <w:rFonts w:ascii="Times New Roman" w:hAnsi="Times New Roman" w:cs="Times New Roman"/>
          <w:i/>
          <w:iCs/>
          <w:sz w:val="24"/>
          <w:szCs w:val="24"/>
        </w:rPr>
        <w:t>30 ч, резерв — 4 ч</w:t>
      </w:r>
      <w:r w:rsidRPr="004341B7">
        <w:rPr>
          <w:rFonts w:ascii="Times New Roman" w:hAnsi="Times New Roman" w:cs="Times New Roman"/>
          <w:sz w:val="24"/>
          <w:szCs w:val="24"/>
        </w:rPr>
        <w:t>)</w:t>
      </w:r>
    </w:p>
    <w:p w:rsidR="00FB582B" w:rsidRPr="004341B7" w:rsidRDefault="00FB582B" w:rsidP="00FB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Духовная сфера жизни общества (11 ч, резерв — 2 ч)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Культура: что такое культура; культура и природа; материальная и духовная культура; материальная деятельность; духовная деятельность; взаимосвязь и единство материальной и духовной культуры; зачем обществу культура, функции культуры.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Религия: что такое религия, религия как явление культуры; мировые религии : ислам, христианство, буддизм; теоретическое понятие </w:t>
      </w:r>
      <w:r w:rsidRPr="004341B7">
        <w:rPr>
          <w:rFonts w:ascii="Cambria Math" w:hAnsi="Cambria Math" w:cs="Cambria Math"/>
          <w:sz w:val="24"/>
          <w:szCs w:val="24"/>
        </w:rPr>
        <w:t>≪</w:t>
      </w:r>
      <w:r w:rsidRPr="004341B7">
        <w:rPr>
          <w:rFonts w:ascii="Times New Roman" w:hAnsi="Times New Roman" w:cs="Times New Roman"/>
          <w:sz w:val="24"/>
          <w:szCs w:val="24"/>
        </w:rPr>
        <w:t>религия</w:t>
      </w:r>
      <w:r w:rsidRPr="004341B7">
        <w:rPr>
          <w:rFonts w:ascii="Cambria Math" w:hAnsi="Cambria Math" w:cs="Cambria Math"/>
          <w:sz w:val="24"/>
          <w:szCs w:val="24"/>
        </w:rPr>
        <w:t>≫</w:t>
      </w:r>
      <w:r w:rsidRPr="004341B7">
        <w:rPr>
          <w:rFonts w:ascii="Times New Roman" w:hAnsi="Times New Roman" w:cs="Times New Roman"/>
          <w:sz w:val="24"/>
          <w:szCs w:val="24"/>
        </w:rPr>
        <w:t xml:space="preserve">, структура религии как теоретического понятия, религия как социальный институт: учение, нормы, культ, религиозные объединения; религия как компонент духовной сферы; роль религии в обществе, функции религии: мировоззренческая, смысловая, объединительная, регулятивная, воспитательная; традиционные религии России; свобода совести.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Искусство: искусство как часть культуры; роль искусства в жизни человека и общества; особенности искусства; классификация видов искусства.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Информация и способы ее распространения: информация и современное общество, виды сообщений и способы их передачи; информация как условие коммуникации; единое информационное пространство, Интернет; информация и знание; средства массовой информации; функции средств массовой информации; положительные и отрицательные последствия распространения информации; государственное регулирование деятельности средств массовой информации.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Мораль: что такое мораль; особенности норм морали как социального регулятора; нормы морали и нормы обычая; нормы морали и нормы права; моральный выбор; причины выделения норм морали как самостоятельного социального регулятора; откуда берутся совесть и стыд; совесть и стыд как внутренние критерии нравственности; роль совести и стыда в самосовершенствовании человека; нормы морали в истории и в наши дни; развитие общества как условие развития норм морали.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Свобода и ответственность: понятие </w:t>
      </w:r>
      <w:r w:rsidRPr="004341B7">
        <w:rPr>
          <w:rFonts w:ascii="Cambria Math" w:hAnsi="Cambria Math" w:cs="Cambria Math"/>
          <w:sz w:val="24"/>
          <w:szCs w:val="24"/>
        </w:rPr>
        <w:t>≪</w:t>
      </w:r>
      <w:r w:rsidRPr="004341B7">
        <w:rPr>
          <w:rFonts w:ascii="Times New Roman" w:hAnsi="Times New Roman" w:cs="Times New Roman"/>
          <w:sz w:val="24"/>
          <w:szCs w:val="24"/>
        </w:rPr>
        <w:t>свобода</w:t>
      </w:r>
      <w:r w:rsidRPr="004341B7">
        <w:rPr>
          <w:rFonts w:ascii="Cambria Math" w:hAnsi="Cambria Math" w:cs="Cambria Math"/>
          <w:sz w:val="24"/>
          <w:szCs w:val="24"/>
        </w:rPr>
        <w:t>≫</w:t>
      </w:r>
      <w:r w:rsidRPr="004341B7">
        <w:rPr>
          <w:rFonts w:ascii="Times New Roman" w:hAnsi="Times New Roman" w:cs="Times New Roman"/>
          <w:sz w:val="24"/>
          <w:szCs w:val="24"/>
        </w:rPr>
        <w:t xml:space="preserve">; выбор как условие свободы, границы свободного выбора; ответственность за свободу.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Духовные ценности российского народа: богатство и многообразие российской культуры; вклад российских деятелей культуры и науки в мировую культуру; как сохранить культуру России; Конституция РФ об уважении к культуре и обязанностях людей по ее сохранению; межкультурная коммуникация, международный обмен культурными достижениями.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Экономическая сфера жизни общества (19 ч, резерв — 2 ч)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lastRenderedPageBreak/>
        <w:t xml:space="preserve">Что изучает экономика: экономика как хозяйство, экономика как наука; потребности, безграничность потребностей; блага как средства удовлетворения потребностей; свободные блага, экономические блага, комплементарные блага, субституты, товар, услуга; факторы производства: труд, земля, капитал, предпринимательство; факторные доходы; ограниченность ресурсов. Кто и как решает главные вопросы экономики: экономическая система, главные вопросы экономики, виды экономических систем и их признаки: традиционная система, централизованная система, рыночная система, смешанная экономическая система.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Рыночный механизм: покупатели, продавцы, конкуренция: рынок, спрос, факторы спроса; предложение, факторы предложения, рыночное предложение; рыночное равновесие; конкуренция, монополия, рынок совершенной конкуренции.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Богатые и бедные: наши доходы и расходы: доходы и расходы семьи; факторы, влияющие на расходы семьи; закон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>; бюджет семьи; сбалансированный бюджет, дефицитный бюджет, избыточный (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) бюджет; сальдо бюджета.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От чего зависит заработная плата: рынок труда, спрос на труд, предложение труда, равновесие на рынке труда; заработная плата, человеческий капитал, факторы зарплаты работника, номинальная и реальная заработная плата; производительность труда, факторы повышения производительности труда.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Как не стать безработным: личные и социальные последствия безработицы; структура населения страны; что такое рабочая сила и ее состав; безработные, занятые, нетрудоспособное население; типы безработицы: фрикционная, структурная, циклическая; уровень безработицы.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и другие формы бизнеса: что такое бизнес, что такое предпринимательство; предприятие и фирма; плюсы и минусы индивидуального предприятия; плюсы и минусы хозяйственных товариществ и обществ; акционерные общества как разновидность хозяйственных обществ.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Какие бывают деньги: что такое деньги: кредитные деньги, казначейские билеты; покупательная способность денег; качества денег; эмиссия денег; функции денег.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Как инфляция </w:t>
      </w:r>
      <w:r w:rsidRPr="004341B7">
        <w:rPr>
          <w:rFonts w:ascii="Cambria Math" w:hAnsi="Cambria Math" w:cs="Cambria Math"/>
          <w:sz w:val="24"/>
          <w:szCs w:val="24"/>
        </w:rPr>
        <w:t>≪</w:t>
      </w:r>
      <w:r w:rsidRPr="004341B7">
        <w:rPr>
          <w:rFonts w:ascii="Times New Roman" w:hAnsi="Times New Roman" w:cs="Times New Roman"/>
          <w:sz w:val="24"/>
          <w:szCs w:val="24"/>
        </w:rPr>
        <w:t>портит</w:t>
      </w:r>
      <w:r w:rsidRPr="004341B7">
        <w:rPr>
          <w:rFonts w:ascii="Cambria Math" w:hAnsi="Cambria Math" w:cs="Cambria Math"/>
          <w:sz w:val="24"/>
          <w:szCs w:val="24"/>
        </w:rPr>
        <w:t>≫</w:t>
      </w:r>
      <w:r w:rsidRPr="004341B7">
        <w:rPr>
          <w:rFonts w:ascii="Times New Roman" w:hAnsi="Times New Roman" w:cs="Times New Roman"/>
          <w:sz w:val="24"/>
          <w:szCs w:val="24"/>
        </w:rPr>
        <w:t xml:space="preserve"> деньги: что такое инфляция; виды инфляции: ползучая, галопирующая, высокая, гиперинфляция; социально-экономические последствия инфляции.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Банки — </w:t>
      </w:r>
      <w:r w:rsidRPr="004341B7">
        <w:rPr>
          <w:rFonts w:ascii="Cambria Math" w:hAnsi="Cambria Math" w:cs="Cambria Math"/>
          <w:sz w:val="24"/>
          <w:szCs w:val="24"/>
        </w:rPr>
        <w:t>≪</w:t>
      </w:r>
      <w:r w:rsidRPr="004341B7">
        <w:rPr>
          <w:rFonts w:ascii="Times New Roman" w:hAnsi="Times New Roman" w:cs="Times New Roman"/>
          <w:sz w:val="24"/>
          <w:szCs w:val="24"/>
        </w:rPr>
        <w:t>пятая власть</w:t>
      </w:r>
      <w:r w:rsidRPr="004341B7">
        <w:rPr>
          <w:rFonts w:ascii="Cambria Math" w:hAnsi="Cambria Math" w:cs="Cambria Math"/>
          <w:sz w:val="24"/>
          <w:szCs w:val="24"/>
        </w:rPr>
        <w:t>≫</w:t>
      </w:r>
      <w:r w:rsidRPr="004341B7">
        <w:rPr>
          <w:rFonts w:ascii="Times New Roman" w:hAnsi="Times New Roman" w:cs="Times New Roman"/>
          <w:sz w:val="24"/>
          <w:szCs w:val="24"/>
        </w:rPr>
        <w:t xml:space="preserve">: банковская система России; коммерческие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банки;Центральный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банк России; другие финансовые организации: страховые компании, паевой инвестиционный фонд, негосударственный пенсионный фонд.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Если бы президентом был я: экономические функции государства, законодательное регулирование, предоставление общественных товаров и услуг, проведение социальной политики, обеспечение экономического роста, государственный бюджет, доходы государственного бюджета; налоги; функции налогов: фискальная, регулирующая, контрольная. 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Цикличность экономического развития: понятие </w:t>
      </w:r>
      <w:r w:rsidRPr="004341B7">
        <w:rPr>
          <w:rFonts w:ascii="Cambria Math" w:hAnsi="Cambria Math" w:cs="Cambria Math"/>
          <w:sz w:val="24"/>
          <w:szCs w:val="24"/>
        </w:rPr>
        <w:t>≪</w:t>
      </w:r>
      <w:r w:rsidRPr="004341B7">
        <w:rPr>
          <w:rFonts w:ascii="Times New Roman" w:hAnsi="Times New Roman" w:cs="Times New Roman"/>
          <w:sz w:val="24"/>
          <w:szCs w:val="24"/>
        </w:rPr>
        <w:t>экономический цикл</w:t>
      </w:r>
      <w:r w:rsidRPr="004341B7">
        <w:rPr>
          <w:rFonts w:ascii="Cambria Math" w:hAnsi="Cambria Math" w:cs="Cambria Math"/>
          <w:sz w:val="24"/>
          <w:szCs w:val="24"/>
        </w:rPr>
        <w:t>≫</w:t>
      </w:r>
      <w:r w:rsidRPr="004341B7">
        <w:rPr>
          <w:rFonts w:ascii="Times New Roman" w:hAnsi="Times New Roman" w:cs="Times New Roman"/>
          <w:sz w:val="24"/>
          <w:szCs w:val="24"/>
        </w:rPr>
        <w:t xml:space="preserve">; депрессия, кризис, подъем;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антициклическая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политика.</w:t>
      </w:r>
    </w:p>
    <w:p w:rsidR="00FB582B" w:rsidRPr="004341B7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Формы контроля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1. Тестовые задания (7- 15 мин).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2. Устный опрос (7-15 мин)</w:t>
      </w:r>
    </w:p>
    <w:p w:rsidR="00EF645E" w:rsidRPr="001E09B3" w:rsidRDefault="00EF645E" w:rsidP="00EF6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Средства контроля и оценки результатов обучения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Все тестовые задания оцениваются: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- правильный ответ – 1 балл;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- отсутствие ответа или неправильный ответ – 0 баллов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Критерии оценивания: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«2» - менее 25% правильных ответов.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«3» - от 25% до 50% правильных ответов.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«4» - от 50% до 75% правильных ответов.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«5» - от 75% и более правильных ответов.</w:t>
      </w:r>
    </w:p>
    <w:p w:rsidR="00EF645E" w:rsidRPr="001E09B3" w:rsidRDefault="00EF645E" w:rsidP="00EF6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устных ответов </w:t>
      </w:r>
      <w:proofErr w:type="gramStart"/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lastRenderedPageBreak/>
        <w:t>Ответ оценивается отметкой «5», если обучающийся: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полно раскрыл содержание материала в объеме, предусмотренном программой и учебником;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изложил материал грамотным языком в определенной логической последовательности, точно используя терминологию;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 xml:space="preserve">• продемонстрировал усвоение ранее изученных сопутствующих вопросов, </w:t>
      </w:r>
      <w:proofErr w:type="spellStart"/>
      <w:r w:rsidRPr="001E09B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E09B3">
        <w:rPr>
          <w:rFonts w:ascii="Times New Roman" w:hAnsi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отвечал самостоятельно без наводящих вопросов учителя.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1E09B3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E09B3">
        <w:rPr>
          <w:rFonts w:ascii="Times New Roman" w:hAnsi="Times New Roman"/>
          <w:sz w:val="24"/>
          <w:szCs w:val="24"/>
          <w:lang w:eastAsia="ru-RU"/>
        </w:rPr>
        <w:t xml:space="preserve"> легко исправил по замечанию учителя.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в изложении допущены небольшие пробелы, не исказившие общего содержания ответа;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допущены один или два недочета при освещении содержания ответа, исправленные по замечанию учителя;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допущена ошибка или более двух недочетов при освещении второстепенных вопросов, легко исправленные по замечанию учителя.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Отметка «3» ставится в следующих случаях: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имелись затруднения или допущены ошибки в определении понятий, исправленные после нескольких вопросов;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Отметка «2» ставится в следующих случаях: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не раскрыто основное содержание учебного материала;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обнаружено незнание или непонимание обучающимся большей или наибольшей части материала;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Отметка «1» ставится, если:</w:t>
      </w:r>
    </w:p>
    <w:p w:rsidR="00EF645E" w:rsidRPr="001E09B3" w:rsidRDefault="00EF645E" w:rsidP="00EF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FB582B" w:rsidRDefault="00FB582B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Pr="00E71DB2" w:rsidRDefault="00B31728" w:rsidP="00B317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Для учителя: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Коваль Т.В., Королёва Г.Э.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учебник.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2014 и последую</w:t>
      </w:r>
      <w:r w:rsidRPr="004341B7">
        <w:rPr>
          <w:rFonts w:ascii="Times New Roman" w:hAnsi="Times New Roman" w:cs="Times New Roman"/>
          <w:sz w:val="24"/>
          <w:szCs w:val="24"/>
        </w:rPr>
        <w:t xml:space="preserve">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41B7">
        <w:rPr>
          <w:rFonts w:ascii="Times New Roman" w:hAnsi="Times New Roman" w:cs="Times New Roman"/>
          <w:sz w:val="24"/>
          <w:szCs w:val="24"/>
        </w:rPr>
        <w:t xml:space="preserve">. 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электронное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учебное издание.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4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Фёдоров И.Н., Фёдорова С.А.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рабочая тетрадь.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/Учебник, 2015 и последующие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4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Фёдоров И.Н., Фёдорова С.А.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>.: методическое по</w:t>
      </w:r>
      <w:r>
        <w:rPr>
          <w:rFonts w:ascii="Times New Roman" w:hAnsi="Times New Roman" w:cs="Times New Roman"/>
          <w:sz w:val="24"/>
          <w:szCs w:val="24"/>
        </w:rPr>
        <w:t>собие: рабочая тетрадь для учи</w:t>
      </w:r>
      <w:r w:rsidRPr="004341B7">
        <w:rPr>
          <w:rFonts w:ascii="Times New Roman" w:hAnsi="Times New Roman" w:cs="Times New Roman"/>
          <w:sz w:val="24"/>
          <w:szCs w:val="24"/>
        </w:rPr>
        <w:t xml:space="preserve">теля.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/Учебник, 2015 и последующие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учащихся: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Коваль Т.В., Королёва Г.Э.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учебник.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2014 и последую</w:t>
      </w:r>
      <w:r w:rsidRPr="004341B7">
        <w:rPr>
          <w:rFonts w:ascii="Times New Roman" w:hAnsi="Times New Roman" w:cs="Times New Roman"/>
          <w:sz w:val="24"/>
          <w:szCs w:val="24"/>
        </w:rPr>
        <w:t xml:space="preserve">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41B7">
        <w:rPr>
          <w:rFonts w:ascii="Times New Roman" w:hAnsi="Times New Roman" w:cs="Times New Roman"/>
          <w:sz w:val="24"/>
          <w:szCs w:val="24"/>
        </w:rPr>
        <w:t xml:space="preserve">. 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электронное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учебное издание.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4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Фёдоров И.Н., Фёдорова С.А.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.: рабочая тетрадь.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/Учебник, 2015 и последующие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4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1B7">
        <w:rPr>
          <w:rFonts w:ascii="Times New Roman" w:hAnsi="Times New Roman" w:cs="Times New Roman"/>
          <w:i/>
          <w:iCs/>
          <w:sz w:val="24"/>
          <w:szCs w:val="24"/>
        </w:rPr>
        <w:t>Королькова</w:t>
      </w:r>
      <w:proofErr w:type="spellEnd"/>
      <w:r w:rsidRPr="004341B7">
        <w:rPr>
          <w:rFonts w:ascii="Times New Roman" w:hAnsi="Times New Roman" w:cs="Times New Roman"/>
          <w:i/>
          <w:iCs/>
          <w:sz w:val="24"/>
          <w:szCs w:val="24"/>
        </w:rPr>
        <w:t xml:space="preserve"> Е.С., Фёдоров И.Н., Фёдорова С.А. </w:t>
      </w:r>
      <w:r w:rsidRPr="004341B7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>.: методическое по</w:t>
      </w:r>
      <w:r>
        <w:rPr>
          <w:rFonts w:ascii="Times New Roman" w:hAnsi="Times New Roman" w:cs="Times New Roman"/>
          <w:sz w:val="24"/>
          <w:szCs w:val="24"/>
        </w:rPr>
        <w:t>собие: рабочая тетрадь для учи</w:t>
      </w:r>
      <w:r w:rsidRPr="004341B7">
        <w:rPr>
          <w:rFonts w:ascii="Times New Roman" w:hAnsi="Times New Roman" w:cs="Times New Roman"/>
          <w:sz w:val="24"/>
          <w:szCs w:val="24"/>
        </w:rPr>
        <w:t xml:space="preserve">теля. М.: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/Учебник, 2015 и последующие годы издания.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341B7">
        <w:rPr>
          <w:rFonts w:ascii="Times New Roman" w:hAnsi="Times New Roman" w:cs="Times New Roman"/>
          <w:sz w:val="24"/>
          <w:szCs w:val="24"/>
        </w:rPr>
        <w:t xml:space="preserve">. Е.Н. Калачева. Обществознание. Типовые тестовые задания. 8 класс. Издательство «Экзамен», Москва, 2014 год.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41B7">
        <w:rPr>
          <w:rFonts w:ascii="Times New Roman" w:hAnsi="Times New Roman" w:cs="Times New Roman"/>
          <w:sz w:val="24"/>
          <w:szCs w:val="24"/>
        </w:rPr>
        <w:t xml:space="preserve">. И.В.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Синова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. Справочник по обществознанию. 9-11 классы. СПБ, 2010 год </w:t>
      </w:r>
    </w:p>
    <w:p w:rsidR="00B31728" w:rsidRPr="004341B7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41B7">
        <w:rPr>
          <w:rFonts w:ascii="Times New Roman" w:hAnsi="Times New Roman" w:cs="Times New Roman"/>
          <w:sz w:val="24"/>
          <w:szCs w:val="24"/>
        </w:rPr>
        <w:t xml:space="preserve">. О.А. Чернышева, Обществознание. Тематическая тренировочная тетрадь. 8-9 классы. Легион, </w:t>
      </w:r>
      <w:proofErr w:type="spellStart"/>
      <w:r w:rsidRPr="004341B7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4341B7">
        <w:rPr>
          <w:rFonts w:ascii="Times New Roman" w:hAnsi="Times New Roman" w:cs="Times New Roman"/>
          <w:sz w:val="24"/>
          <w:szCs w:val="24"/>
        </w:rPr>
        <w:t xml:space="preserve"> Дону, 2016 год. </w:t>
      </w:r>
    </w:p>
    <w:p w:rsidR="00B31728" w:rsidRDefault="00B31728" w:rsidP="00B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5E" w:rsidRDefault="00EF645E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B7" w:rsidRDefault="004341B7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36" w:rsidRPr="00505536" w:rsidRDefault="00505536" w:rsidP="00505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3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05536" w:rsidRPr="00505536" w:rsidRDefault="00505536" w:rsidP="00505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36">
        <w:rPr>
          <w:rFonts w:ascii="Times New Roman" w:hAnsi="Times New Roman" w:cs="Times New Roman"/>
          <w:b/>
          <w:sz w:val="24"/>
          <w:szCs w:val="24"/>
        </w:rPr>
        <w:t>Обществознание 8 класс</w:t>
      </w:r>
    </w:p>
    <w:p w:rsidR="00505536" w:rsidRPr="00505536" w:rsidRDefault="00505536" w:rsidP="00505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34" w:type="dxa"/>
        <w:tblInd w:w="704" w:type="dxa"/>
        <w:tblLook w:val="04A0"/>
      </w:tblPr>
      <w:tblGrid>
        <w:gridCol w:w="848"/>
        <w:gridCol w:w="2074"/>
        <w:gridCol w:w="830"/>
        <w:gridCol w:w="4103"/>
        <w:gridCol w:w="1479"/>
      </w:tblGrid>
      <w:tr w:rsidR="00505536" w:rsidRPr="00505536" w:rsidTr="00505536">
        <w:trPr>
          <w:trHeight w:val="775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536" w:rsidRPr="00505536" w:rsidTr="00505536">
        <w:trPr>
          <w:trHeight w:val="417"/>
        </w:trPr>
        <w:tc>
          <w:tcPr>
            <w:tcW w:w="9334" w:type="dxa"/>
            <w:gridSpan w:val="5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Духовная сфера жизни общества (12 ч)</w:t>
            </w:r>
          </w:p>
        </w:tc>
      </w:tr>
      <w:tr w:rsidR="00505536" w:rsidRPr="00505536" w:rsidTr="00505536">
        <w:trPr>
          <w:trHeight w:val="984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Знакомство с курсом и его основными особенностями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rPr>
          <w:trHeight w:val="2070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Культура: что такое культура; культура и природа; материальная и духовная культура; материальная деятельность; духовная деятельность; взаимосвязь и единство материальной и духовной культуры; зачем обществу культура, функции культуры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ЗУН по курсу обществознания за 7 класс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rPr>
          <w:trHeight w:val="3965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Религия: что такое религия, религия как явление культуры; мировые религии : ислам, христианство, буддизм; теоретическое понятие </w:t>
            </w:r>
            <w:r w:rsidRPr="00505536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505536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структура религии как теоретического понятия, религия как социальный институт: учение, нормы, культ, религиозные объединения; религия как компонент духовной сферы; роль религии в обществе, функции религии: мировоззренческая, смысловая, объединительная, регулятивная, воспитательная; традиционные религии России; свобода совести.  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Искусство: искусство как часть культуры; роль искусства в жизни человека и общества; особенности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искусства; классификация видов искусства.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Информация и способы ее распространения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способы ее распространения: информация и современное общество, виды сообщений и способы их передачи; информация как условие коммуникации; единое информационное пространство, Интернет; информация и знание; средства массовой информации; 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средств массовой информации; положительные и отрицательные последствия распространения информации; государственное регулирование деятельности средств массовой информации.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Мораль: что такое мораль; особенности норм морали как социального регулятора; нормы морали и нормы обычая; нормы морали и нормы права; моральный</w:t>
            </w:r>
          </w:p>
          <w:tbl>
            <w:tblPr>
              <w:tblW w:w="357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6"/>
            </w:tblGrid>
            <w:tr w:rsidR="00505536" w:rsidRPr="00505536" w:rsidTr="007F0BE3">
              <w:trPr>
                <w:trHeight w:val="1765"/>
              </w:trPr>
              <w:tc>
                <w:tcPr>
                  <w:tcW w:w="3576" w:type="dxa"/>
                </w:tcPr>
                <w:p w:rsidR="00505536" w:rsidRPr="00505536" w:rsidRDefault="00505536" w:rsidP="0050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выбор; причины выделения норм морали как самостоятельного социального регулятора; откуда берутся совесть и стыд; совесть и стыд как внутренние критерии нравственности; роль совести и стыда в самосовершенствовании человека; нормы морали в истории и в наши дни; развитие общества как условие развития </w:t>
                  </w:r>
                </w:p>
                <w:p w:rsidR="00505536" w:rsidRPr="00505536" w:rsidRDefault="00505536" w:rsidP="005055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 морали </w:t>
                  </w:r>
                </w:p>
              </w:tc>
            </w:tr>
          </w:tbl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ответственность: понятие «свобода»;   выбор как условие свободы, границы свободного выбора; ответственность за свободу.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Духовные ценности российского народа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Духовные ценности российского народа: богатство и многообразие российской культуры; вклад российских деятелей культуры и науки в мировую культуру; как сохранить культуру России; Конституция РФ об уважении к культуре и обязанностях людей по ее сохранению; межкультурная коммуникация, международный обмен культурными достижениями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9334" w:type="dxa"/>
            <w:gridSpan w:val="5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деятельности: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описание традиционных религий России, видов искусства,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моральных норм;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раскрытие причин изменения нравственных норм, представлений людей о добре и зле;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обоснование связи природы и культуры, материальной и духовной культуры, необходимости соблюдения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норм морали;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описание и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признаков, свойственных нормам обычая,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морали и права,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свободы;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делать выводы о значении культуры, религии, искусства, средств массовой информации, морали в жизни человека и общества;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использование социального опыта для приведения и моделирования примеров, раскрывающих понятия «культура», «материальная культуры», «духовная культура»;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материальной и духовной культуры; функции религии, искусства; роль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 в жизни человека и общества;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моральный выбор; различия между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морали и обычая;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альтернативный и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выбор;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описание функций культуры, религии, средств массовой информации;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понятия «свобода совести»;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«Духовная сфера жизни общества»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9334" w:type="dxa"/>
            <w:gridSpan w:val="5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Экономическая сфера жизни (21 ч)</w:t>
            </w: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экономика: экономика как хозяйство, экономика как наука; потребности, безграничность потребностей; блага как средства удовлетворения потребностей; свободные блага, экономические блага, комплементарные блага, субституты, товар, услуга; факторы производства: труд, земля, капитал, предпринимательство; факторные доходы; ограниченность ресурсов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rPr>
          <w:trHeight w:val="2072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Кто и как решает главные вопросы экономики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Кто и как решает главные вопросы экономики: экономическая система, главные вопросы экономики, виды экономических систем и их признаки: традиционная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система, централизованная система, рыночная система, смешанная экономическая система.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Рыночный механизм: покупатели, продавцы, конкуренция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Рыночный механизм: покупатели, продавцы, конкуренция: рынок, спрос, факторы спроса; предложение, факторы предложения, рыночное предложение; рыночное равновесие; конкуренция, монополия, рынок совершенной конкуренции.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Богатые и бедные: наши доходы и расходы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Богатые и бедные: наши доходы и расходы: доходы и расходы семьи; факторы, влияющие на расходы семьи; закон </w:t>
            </w:r>
            <w:proofErr w:type="spellStart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; бюджет семьи; сбалансированный бюджет, дефицитный бюджет, избыточный (</w:t>
            </w:r>
            <w:proofErr w:type="spellStart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) бюджет; сальдо бюджета.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От чего зависит заработная плата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заработная плата: рынок труда, спрос на труд, предложение труда, равновесие на рынке труда; заработная плата, 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человеческий капитал, факторы зарплаты работника, номинальная и реальная заработная плата; производительность труда, факторы повышения производительности труда.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Как не стать безработным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Как не стать безработным: личные и социальные последствия безработицы; структура населения страны; что такое рабочая сила и ее состав; безработные, занятые, нетрудоспособное население; типы безработицы: фрикционная, структурная, циклическая; уровень безработицы.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rPr>
          <w:trHeight w:val="2556"/>
        </w:trPr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Акционерные общества, общества с ограниченной ответственностью и другие формы бизнеса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Акционерные общества, общества с ограниченной ответственностью и другие формы бизнеса: что такое бизнес, что такое предпринимательство; предприятие и фирма; плюсы и минусы индивидуального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предприятия; плюсы и минусы хозяйственных товариществ и обществ; акционерные общества как разновидность хозяйственных обществ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Какие бывают деньги: что такое деньги: кредитные деньги, казначейские билеты; покупательная способность денег; качества денег; эмиссия денег; функции денег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Как инфляция «портит» деньги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Как инфляция </w:t>
            </w:r>
            <w:r w:rsidRPr="00505536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портит</w:t>
            </w:r>
            <w:r w:rsidRPr="00505536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деньги: что такое инфляция; виды инфляции: ползучая, галопирующая, высокая, гиперинфляция; социально-экономические последствия инфляции.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Банки – «пятая власть»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Банки — «пятая власть»: банковская система России; коммерческие банки; Центральный банк России; другие финансовые организации: страховые компании, паевой инвестиционный фонд, негосударственный пенсионный фонд.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Если бы президентом был я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Если бы президентом был я: экономические функции государства, законодательное регулирование, предоставление общественных товаров и услуг, проведение социальной политики, обеспечение экономического роста, </w:t>
            </w: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бюджет, доходы государственного бюджета; налоги; функции налогов: фискальная, регулирующая, контрольная.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rPr>
          <w:trHeight w:val="6504"/>
        </w:trPr>
        <w:tc>
          <w:tcPr>
            <w:tcW w:w="9334" w:type="dxa"/>
            <w:gridSpan w:val="5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учебной деятельности: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описание видов благ; факторов производства; факторных доходов; факторов, влияющих на бюджетные расходы; факторов повышения производительности труда; рыночных систем;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рыночного равновесия; совершенной конкуренции; рыночных отношений; функций денег; видов налогов; причин безработицы; экономических ресурсов семьи; источников и видов доходов семьи; прав потребителя;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раскрытие и пояснение главной проблемы экономики, признаков рыночных систем (традиционной, централизованной, смешанной); раскрытие факторов спроса и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предложения и их влияния на развитие рынка, различий между номинальной и реальной заработной платой, роли банков в экономике, смысла понятия «государственный бюджет»;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объяснение сущности закона спроса, закона предложения; роли конкуренции в рыночной экономике; значения налогов в жизни государства и общества; роли государства в обеспечении занятости; экономической роли заработной платы; особенностей предпринимательской деятельности; смысла понятий «профессионализм», «профессиональная успешность»; связи семейной экономики с инфляционными процессами в стране;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описание экономических функций государств, роли производителей и потребителей в экономической жизни, закономерности изменения расходов семьи в зависимости от доходов, механизма защиты прав потребителей в Российской Федерации;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– обоснование связи природы и культуры, материальной и духовной культуры, необходимости соблюдения норм морали, отрицательных последствий монополизации, роли конкуренции развитии экономики, связи между уровнем заработной платы и условиями, и характером труда;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систематизирование факторов производства, представление в графической форме «провалов рынка», факторов спроса и предложения; 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использование социального опыта для приведения примеров, раскрывающих понятия «факторы производства», «факторные доходы» «экономические блага» и иллюстрирующих особенности экономических систем; использование социального опыта и имеющихся знаний для иллюстрации роли конкуренции и монополии на развитие рыночных отношений; примеров рационального и нерационального расходования бюджетных средств, иллюстрирующих зависимость заработной платы от характера и условий труда, виды налогов, факторы, влияющие на формирование спроса, предложения; экономической деятельности производителей и потребителей; реализации прав потребителей; различные виды рынков; факторы, влияющие на размер заработной платы; экономические ресурсы семьи; источники и виды доходов семьи;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моделирование практических ситуаций, связанных с причинами и последствиями безработицы; ситуаций развития частного бизнеса в конкретных экономических условиях; практических ситуаций, связанных с причинами и последствиями безработицы;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нахождение и извлечение из адаптированных источников различного типа социальной информацию о бюджетной, денежно-кредитной и налоговой политике государства;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отношения к проблеме занятости и безработицы;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оценивание собственных возможностей на рынке труда;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– высказывание собственного мнения по вопросу трудовой этики</w:t>
            </w:r>
          </w:p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Цикличность экономического развития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экономического развития: понятие «экономический цикл»; депрессия, кризис, подъем, </w:t>
            </w:r>
            <w:proofErr w:type="spellStart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антициклическая</w:t>
            </w:r>
            <w:proofErr w:type="spellEnd"/>
            <w:r w:rsidRPr="0050553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36" w:rsidRPr="00505536" w:rsidTr="00505536">
        <w:tc>
          <w:tcPr>
            <w:tcW w:w="83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«Экономическая сфера жизни общества»</w:t>
            </w:r>
          </w:p>
        </w:tc>
        <w:tc>
          <w:tcPr>
            <w:tcW w:w="831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36" w:rsidRPr="00505536" w:rsidRDefault="00505536" w:rsidP="0050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58" w:rsidRDefault="0099355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58" w:rsidRDefault="0099355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28" w:rsidRPr="00D35E3B" w:rsidRDefault="00B31728" w:rsidP="00B31728">
      <w:pPr>
        <w:pStyle w:val="a8"/>
        <w:shd w:val="clear" w:color="auto" w:fill="FFFFFF"/>
        <w:tabs>
          <w:tab w:val="left" w:pos="9639"/>
        </w:tabs>
        <w:spacing w:after="0" w:line="338" w:lineRule="atLeast"/>
        <w:ind w:left="0"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69EA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КТП НЕ СООТВЕТСТВЕТ ПОЛОЖЕНИЮ О РАБОЧЕЙ ПРОГРАММЕ ПО ФГОС!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369EA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ПЕРЕДЕЛАТЬ!</w:t>
      </w:r>
    </w:p>
    <w:p w:rsidR="00B31728" w:rsidRPr="00FB582B" w:rsidRDefault="00B31728" w:rsidP="00FB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728" w:rsidRPr="00FB582B" w:rsidSect="001D074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75"/>
    <w:rsid w:val="000A5A47"/>
    <w:rsid w:val="001C5A68"/>
    <w:rsid w:val="001D0745"/>
    <w:rsid w:val="0027202A"/>
    <w:rsid w:val="004341B7"/>
    <w:rsid w:val="00436F9E"/>
    <w:rsid w:val="004E1C72"/>
    <w:rsid w:val="004F7C2E"/>
    <w:rsid w:val="00505536"/>
    <w:rsid w:val="006149DB"/>
    <w:rsid w:val="008A3E03"/>
    <w:rsid w:val="008F7F65"/>
    <w:rsid w:val="00977DF6"/>
    <w:rsid w:val="00993558"/>
    <w:rsid w:val="00A44807"/>
    <w:rsid w:val="00B31728"/>
    <w:rsid w:val="00C61375"/>
    <w:rsid w:val="00E71DB2"/>
    <w:rsid w:val="00EA7C17"/>
    <w:rsid w:val="00EF645E"/>
    <w:rsid w:val="00F00D20"/>
    <w:rsid w:val="00F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1D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3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3172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31728"/>
  </w:style>
  <w:style w:type="paragraph" w:styleId="a8">
    <w:name w:val="List Paragraph"/>
    <w:basedOn w:val="a"/>
    <w:uiPriority w:val="34"/>
    <w:qFormat/>
    <w:rsid w:val="00B3172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D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1D07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cp:lastPrinted>2018-09-28T13:16:00Z</cp:lastPrinted>
  <dcterms:created xsi:type="dcterms:W3CDTF">2018-09-28T13:43:00Z</dcterms:created>
  <dcterms:modified xsi:type="dcterms:W3CDTF">2019-10-01T03:06:00Z</dcterms:modified>
</cp:coreProperties>
</file>