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5E" w:rsidRPr="0059025E" w:rsidRDefault="0059025E" w:rsidP="005902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25E"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59025E" w:rsidRPr="0059025E" w:rsidTr="00B67ECE">
        <w:tc>
          <w:tcPr>
            <w:tcW w:w="3227" w:type="dxa"/>
          </w:tcPr>
          <w:p w:rsidR="0059025E" w:rsidRPr="0059025E" w:rsidRDefault="0059025E" w:rsidP="00B67ECE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59025E"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59025E" w:rsidRPr="0059025E" w:rsidRDefault="0059025E" w:rsidP="00B67ECE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59025E">
              <w:rPr>
                <w:b/>
                <w:bCs/>
                <w:sz w:val="24"/>
                <w:szCs w:val="24"/>
              </w:rPr>
              <w:t>ШМО учителей</w:t>
            </w:r>
          </w:p>
          <w:p w:rsidR="0059025E" w:rsidRPr="0059025E" w:rsidRDefault="0059025E" w:rsidP="00B67EC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9025E">
              <w:rPr>
                <w:sz w:val="24"/>
                <w:szCs w:val="24"/>
              </w:rPr>
              <w:t xml:space="preserve">Протокол № _1_ </w:t>
            </w:r>
          </w:p>
          <w:p w:rsidR="0059025E" w:rsidRPr="0059025E" w:rsidRDefault="0059025E" w:rsidP="00B67EC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9025E">
              <w:rPr>
                <w:sz w:val="24"/>
                <w:szCs w:val="24"/>
              </w:rPr>
              <w:t>от «13» сентября 2021 г.</w:t>
            </w:r>
          </w:p>
          <w:p w:rsidR="0059025E" w:rsidRPr="0059025E" w:rsidRDefault="0059025E" w:rsidP="00B67EC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59025E" w:rsidRPr="0059025E" w:rsidRDefault="0059025E" w:rsidP="00B67ECE">
            <w:pPr>
              <w:rPr>
                <w:b/>
                <w:bCs/>
                <w:sz w:val="24"/>
                <w:szCs w:val="24"/>
              </w:rPr>
            </w:pPr>
            <w:r w:rsidRPr="0059025E"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59025E" w:rsidRPr="0059025E" w:rsidRDefault="0059025E" w:rsidP="00B67ECE">
            <w:pPr>
              <w:rPr>
                <w:bCs/>
                <w:sz w:val="24"/>
                <w:szCs w:val="24"/>
              </w:rPr>
            </w:pPr>
            <w:r w:rsidRPr="0059025E">
              <w:rPr>
                <w:bCs/>
                <w:sz w:val="24"/>
                <w:szCs w:val="24"/>
              </w:rPr>
              <w:t>Зам. директора по УР</w:t>
            </w:r>
          </w:p>
          <w:p w:rsidR="0059025E" w:rsidRPr="0059025E" w:rsidRDefault="0059025E" w:rsidP="00B67ECE">
            <w:pPr>
              <w:rPr>
                <w:bCs/>
                <w:sz w:val="24"/>
                <w:szCs w:val="24"/>
              </w:rPr>
            </w:pPr>
            <w:proofErr w:type="spellStart"/>
            <w:r w:rsidRPr="0059025E">
              <w:rPr>
                <w:bCs/>
                <w:sz w:val="24"/>
                <w:szCs w:val="24"/>
              </w:rPr>
              <w:t>________Парамонова</w:t>
            </w:r>
            <w:proofErr w:type="spellEnd"/>
            <w:r w:rsidRPr="0059025E">
              <w:rPr>
                <w:bCs/>
                <w:sz w:val="24"/>
                <w:szCs w:val="24"/>
              </w:rPr>
              <w:t xml:space="preserve"> Е.А.</w:t>
            </w:r>
          </w:p>
          <w:p w:rsidR="0059025E" w:rsidRPr="0059025E" w:rsidRDefault="0059025E" w:rsidP="00B67EC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9025E">
              <w:rPr>
                <w:sz w:val="24"/>
                <w:szCs w:val="24"/>
              </w:rPr>
              <w:t>от «13» сентября 2021 г.</w:t>
            </w:r>
          </w:p>
          <w:p w:rsidR="0059025E" w:rsidRPr="0059025E" w:rsidRDefault="0059025E" w:rsidP="00B67EC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</w:tcPr>
          <w:p w:rsidR="0059025E" w:rsidRPr="0059025E" w:rsidRDefault="0059025E" w:rsidP="00B67ECE">
            <w:pPr>
              <w:pStyle w:val="a8"/>
              <w:rPr>
                <w:b/>
                <w:lang w:eastAsia="en-US"/>
              </w:rPr>
            </w:pPr>
            <w:r w:rsidRPr="0059025E">
              <w:rPr>
                <w:b/>
                <w:lang w:eastAsia="en-US"/>
              </w:rPr>
              <w:t xml:space="preserve">Утверждаю:                                                    </w:t>
            </w:r>
          </w:p>
          <w:p w:rsidR="0059025E" w:rsidRPr="0059025E" w:rsidRDefault="0059025E" w:rsidP="00B67ECE">
            <w:pPr>
              <w:pStyle w:val="a8"/>
              <w:rPr>
                <w:lang w:eastAsia="en-US"/>
              </w:rPr>
            </w:pPr>
            <w:r w:rsidRPr="0059025E">
              <w:rPr>
                <w:lang w:eastAsia="en-US"/>
              </w:rPr>
              <w:t>Директор ГОКУ «СКШ р.п. Лесогорск»</w:t>
            </w:r>
          </w:p>
          <w:p w:rsidR="0059025E" w:rsidRPr="0059025E" w:rsidRDefault="0059025E" w:rsidP="00B67ECE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 w:rsidRPr="0059025E">
              <w:rPr>
                <w:sz w:val="24"/>
                <w:szCs w:val="24"/>
              </w:rPr>
              <w:t xml:space="preserve"> </w:t>
            </w:r>
            <w:proofErr w:type="spellStart"/>
            <w:r w:rsidRPr="0059025E">
              <w:rPr>
                <w:sz w:val="24"/>
                <w:szCs w:val="24"/>
              </w:rPr>
              <w:t>___________А.М.Левитская</w:t>
            </w:r>
            <w:proofErr w:type="spellEnd"/>
            <w:r w:rsidRPr="0059025E">
              <w:rPr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59025E" w:rsidRPr="0059025E" w:rsidRDefault="0059025E" w:rsidP="00B67ECE">
            <w:pPr>
              <w:pStyle w:val="a8"/>
              <w:rPr>
                <w:bCs/>
                <w:lang w:eastAsia="en-US"/>
              </w:rPr>
            </w:pPr>
          </w:p>
        </w:tc>
      </w:tr>
    </w:tbl>
    <w:p w:rsidR="009E7ABA" w:rsidRPr="009E7ABA" w:rsidRDefault="009E7ABA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BA" w:rsidRPr="009E7ABA" w:rsidRDefault="009E7ABA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ABA" w:rsidRPr="009E7ABA" w:rsidRDefault="009E7ABA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ABA" w:rsidRPr="009E7ABA" w:rsidRDefault="009E7ABA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ABA" w:rsidRPr="009E7ABA" w:rsidRDefault="009E7ABA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ABA" w:rsidRDefault="009E7ABA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7A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  <w:r w:rsidR="00AB2F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внеурочной деятельности</w:t>
      </w:r>
    </w:p>
    <w:p w:rsidR="009E7ABA" w:rsidRDefault="009E7ABA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«Настольный теннис</w:t>
      </w:r>
      <w:r w:rsidRPr="009E7A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59025E" w:rsidRDefault="0059025E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(спортивно-оздоровительное направление)</w:t>
      </w:r>
    </w:p>
    <w:p w:rsidR="0059025E" w:rsidRDefault="0059025E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лёгкой умственной отсталостью (интеллектуальными нарушениями)</w:t>
      </w:r>
    </w:p>
    <w:p w:rsidR="0059025E" w:rsidRDefault="0059025E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(вариант 1)</w:t>
      </w:r>
    </w:p>
    <w:p w:rsidR="000772E8" w:rsidRPr="009E7ABA" w:rsidRDefault="00F66986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учащ</w:t>
      </w:r>
      <w:r w:rsidR="000772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ихся </w:t>
      </w:r>
      <w:r w:rsidR="001C7E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C7E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-15 лет</w:t>
      </w:r>
      <w:r w:rsidR="000772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9E7ABA" w:rsidRDefault="009E7ABA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40A1" w:rsidRPr="009E7ABA" w:rsidRDefault="009540A1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7ABA" w:rsidRPr="009E7ABA" w:rsidRDefault="009E7ABA" w:rsidP="009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7ABA" w:rsidRPr="009E7ABA" w:rsidRDefault="009E7ABA" w:rsidP="009E7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азработал: </w:t>
      </w:r>
      <w:r w:rsidR="004D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</w:t>
      </w: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D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4D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Ильяшов</w:t>
      </w:r>
      <w:proofErr w:type="spellEnd"/>
      <w:r w:rsidR="004D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Анатольевич</w:t>
      </w:r>
    </w:p>
    <w:p w:rsidR="009E7ABA" w:rsidRPr="009E7ABA" w:rsidRDefault="009E7ABA" w:rsidP="009E7ABA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1C7EE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9E7ABA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BA" w:rsidRPr="0059025E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</w:t>
      </w:r>
    </w:p>
    <w:p w:rsidR="009E7ABA" w:rsidRPr="0059025E" w:rsidRDefault="009E7ABA" w:rsidP="009E7A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р.п. Лесогорск</w:t>
      </w:r>
    </w:p>
    <w:p w:rsidR="009E7ABA" w:rsidRPr="009E7ABA" w:rsidRDefault="009E7ABA" w:rsidP="009E7ABA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7ABA" w:rsidRPr="009E7ABA" w:rsidRDefault="009E7ABA" w:rsidP="009E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Рабочая  программа  </w:t>
      </w:r>
      <w:r w:rsidR="004D162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«Настольный теннис</w:t>
      </w:r>
      <w:r w:rsidRPr="009E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</w:t>
      </w:r>
      <w:r w:rsidR="004B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внеурочной деятельности</w:t>
      </w:r>
      <w:r w:rsidRPr="009E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ГОКУ «</w:t>
      </w:r>
      <w:r w:rsidR="00590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(коррекционная) школа</w:t>
      </w:r>
      <w:r w:rsidRPr="009E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 Лесогорск».</w:t>
      </w:r>
    </w:p>
    <w:p w:rsidR="009E7ABA" w:rsidRPr="009E7ABA" w:rsidRDefault="009E7ABA" w:rsidP="009E7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ABA" w:rsidRPr="009E7ABA" w:rsidRDefault="009E7ABA" w:rsidP="009E7A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65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настольному теннису </w:t>
      </w:r>
      <w:r w:rsidRPr="009E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разделы: планируемые результаты освоения учебного предмета, содержание учебного предмета и тематическое планирование с указанием количества часов, отводимых на изучение каждой темы. </w:t>
      </w:r>
    </w:p>
    <w:p w:rsidR="009E7ABA" w:rsidRPr="009E7ABA" w:rsidRDefault="009E7ABA" w:rsidP="009E7A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BA" w:rsidRPr="009E7ABA" w:rsidRDefault="009E7ABA" w:rsidP="009E7A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Планируемые результаты освоения </w:t>
      </w:r>
      <w:r w:rsidR="0059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внеурочной деятельности </w:t>
      </w:r>
      <w:r w:rsidR="00650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«Настольный теннис</w:t>
      </w:r>
      <w:r w:rsidRPr="009E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9E7ABA" w:rsidRPr="009E7ABA" w:rsidRDefault="009E7ABA" w:rsidP="009E7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E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126655" w:rsidRPr="00E94F66" w:rsidRDefault="005A6727" w:rsidP="005A6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26655"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 системой элементарных знаний в области гигиены и анатомии;</w:t>
      </w:r>
    </w:p>
    <w:p w:rsidR="00126655" w:rsidRPr="00E94F66" w:rsidRDefault="005A6727" w:rsidP="005A6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26655"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владеть техникой ударов: «накат», «подрезка», атакующих ударов, «топ-спин»;</w:t>
      </w:r>
    </w:p>
    <w:p w:rsidR="00126655" w:rsidRPr="00E94F66" w:rsidRDefault="005A6727" w:rsidP="005A6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26655"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владеть техникой подачи;</w:t>
      </w:r>
    </w:p>
    <w:p w:rsidR="00126655" w:rsidRPr="00E94F66" w:rsidRDefault="005A6727" w:rsidP="005A6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26655"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владеть техникой и тактикой игры;</w:t>
      </w:r>
    </w:p>
    <w:p w:rsidR="00126655" w:rsidRPr="00E94F66" w:rsidRDefault="005A6727" w:rsidP="005A6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26655"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правила соревнований по настольному теннису и систему проведения игр (олимпийскую, круговую);</w:t>
      </w:r>
    </w:p>
    <w:p w:rsidR="00126655" w:rsidRPr="00E94F66" w:rsidRDefault="005A6727" w:rsidP="005A6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26655"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вести счет в игровых партиях, судейство;</w:t>
      </w:r>
    </w:p>
    <w:p w:rsidR="00126655" w:rsidRPr="00E94F66" w:rsidRDefault="005A6727" w:rsidP="005A6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26655"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контрольные нормативы по общей физической подготовке;</w:t>
      </w:r>
    </w:p>
    <w:p w:rsidR="00126655" w:rsidRPr="00E94F66" w:rsidRDefault="005A6727" w:rsidP="005A6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26655"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интерес к занятиям настольным теннисом, систематическим занятиям физкультурой и спортом.</w:t>
      </w:r>
    </w:p>
    <w:p w:rsidR="00126655" w:rsidRDefault="005A6727" w:rsidP="005A6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26655"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развить силовые качества и повысить возможности </w:t>
      </w:r>
      <w:r w:rsidR="00E31297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функциональных систем организма.</w:t>
      </w:r>
    </w:p>
    <w:p w:rsidR="00E31297" w:rsidRDefault="00E31297" w:rsidP="005A6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297" w:rsidRPr="00E31297" w:rsidRDefault="00E31297" w:rsidP="00E312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Содержание </w:t>
      </w:r>
      <w:r w:rsidR="0059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«Настольный теннис</w:t>
      </w:r>
      <w:r w:rsidRPr="00E3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E31297" w:rsidRPr="00E94F66" w:rsidRDefault="00E31297" w:rsidP="005A6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9B0" w:rsidRPr="00E94F66" w:rsidRDefault="00126655" w:rsidP="006D09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>
        <w:t xml:space="preserve"> </w:t>
      </w:r>
      <w:r w:rsidR="006D09B0" w:rsidRPr="00E94F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Вводная часть 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Гигиенические требования к спортивной одежде и обуви. Техника безопасности на занятиях настольным теннисом.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Чистота, аккуратность, практичность спортивной формы, закрытая спортивная обувь, обращение со спортивным инвентарем. Инструктаж по технике безопасности в теннисном зале и игре в настольный теннис.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Физическая культура как средство воспитания волевых качеств и дисциплинированности.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Важность посещения каждого занятия, зависимость вложенного труда и получаемого результата, важность целенаправленного движения в достижении поставленной цели.</w:t>
      </w:r>
    </w:p>
    <w:p w:rsidR="006D09B0" w:rsidRPr="00E94F66" w:rsidRDefault="006D09B0" w:rsidP="006D09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1.3. </w:t>
      </w: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Требования к спортивному инвентарю (теннисная ракетка, мяч)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Необходимые технические требования к ракетке для настольного тенниса и мячу.</w:t>
      </w:r>
    </w:p>
    <w:p w:rsidR="006D09B0" w:rsidRPr="00E94F66" w:rsidRDefault="006D09B0" w:rsidP="006D09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D09B0" w:rsidRPr="00E94F66" w:rsidRDefault="006D09B0" w:rsidP="006D09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Общая и специальная физическая подготовка в настольном теннисе 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Правильный хват теннисной ракетки. </w:t>
      </w:r>
      <w:proofErr w:type="gramStart"/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Основная стойка игрока)</w:t>
      </w:r>
      <w:proofErr w:type="gramEnd"/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Наиболее рациональный хват ракетки, правильное расположение кисти и пальцев руки. Стойка игрока в настольном теннисе: наиболее рациональная позиция для игры и передвижений вдоль стола.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Расположение и передвижение игрока у теннисного стола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Позиция игрока во время игры у стола для настольного тенниса и его передвижения во время игры.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Прыжки: боком вправо-влево, с места толчком обеих ног, в приседе вперед-назад, выпрыгивание из приседа </w:t>
      </w:r>
    </w:p>
    <w:p w:rsidR="006D09B0" w:rsidRPr="00E94F66" w:rsidRDefault="006D09B0" w:rsidP="006D09B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Выполнение различного рода прыжковых упражнений для развития скоростных качеств мышц ног (в парах и в колонне по одному).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Упражнения на развитие подвижности в суставах рук и ног</w:t>
      </w:r>
      <w:r w:rsidRPr="00E94F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:rsidR="006D09B0" w:rsidRPr="00E94F66" w:rsidRDefault="006D09B0" w:rsidP="006D09B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Выполнение в движении или на месте: рывки прямыми руками в стороны, вверх, вниз; вращение кистей рук в замке, вправо, влево; вращение в локтевых суставах; вращение в плечевых суставах.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Подвижная игра: «Третий лишний» </w:t>
      </w:r>
    </w:p>
    <w:p w:rsidR="006D09B0" w:rsidRPr="00E94F66" w:rsidRDefault="006D09B0" w:rsidP="006D09B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Проведение подвижной игры «Третий лишний», описание игры в методическом обеспечении.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Подвижная игра: «Салки» </w:t>
      </w:r>
    </w:p>
    <w:p w:rsidR="006D09B0" w:rsidRPr="00E94F66" w:rsidRDefault="006D09B0" w:rsidP="006D09B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Проведение подвижной игры «Салки» с использованием элементов настольного тенниса, описание игры в методическом обеспечении.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Подвижная игра: «Один против всех» </w:t>
      </w:r>
    </w:p>
    <w:p w:rsidR="006D09B0" w:rsidRPr="00E94F66" w:rsidRDefault="006D09B0" w:rsidP="006D09B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Проведение подвижной игры «Один против всех»: возможно участие педагога или детей в качестве ведущего, используются элементы настольного тенниса (описание в методическом обеспечении).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Подвижная игра: «Круговая» </w:t>
      </w:r>
    </w:p>
    <w:p w:rsidR="006D09B0" w:rsidRPr="00E94F66" w:rsidRDefault="006D09B0" w:rsidP="006D0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Проведение подвижной игры «Один против всех»: возможно участие педагога или детей в качестве ведущего, используются элементы настольного тенниса (описание в методическом обеспечении).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Подвижная игра: «Воздушный мяч» </w:t>
      </w:r>
    </w:p>
    <w:p w:rsidR="006D09B0" w:rsidRPr="00E94F66" w:rsidRDefault="006D09B0" w:rsidP="006D09B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Проведение подвижной игры «Воздушный мяч» с использованием элементов настольного тенниса, описание игры в методическом обеспечении.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Эстафеты с использованием мяча и ракетки для настольного тенниса </w:t>
      </w:r>
    </w:p>
    <w:p w:rsidR="006D09B0" w:rsidRPr="00E94F66" w:rsidRDefault="006D09B0" w:rsidP="006D09B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Различные эстафеты с использованием ракетки и мяча на месте и в движении, использование полосы препятствий.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Жонглирование мячом: удары одной стороной ракетки (правой и левой рукой)</w:t>
      </w:r>
    </w:p>
    <w:p w:rsidR="006D09B0" w:rsidRPr="00E94F66" w:rsidRDefault="006D09B0" w:rsidP="006D09B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Набивание наибольшего количества ударов ракеткой по мячу на месте и в движении, правой и левой рукой.</w:t>
      </w:r>
    </w:p>
    <w:p w:rsidR="006D09B0" w:rsidRPr="00E94F66" w:rsidRDefault="006D09B0" w:rsidP="006D09B0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D09B0" w:rsidRPr="00E94F66" w:rsidRDefault="006D09B0" w:rsidP="006D09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Удары в настольном теннисе с правой стороны стола 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Имитация удара «накат» справа на месте без ракетки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Выполнение удара «накат» справа на месте в основной стойке игрока 15-20 раз, несколько повторений. Педагог корректирует выполнение удара. 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Имитация удара «накат» справа с использованием ракетки на месте и с передвижением вдоль стол 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Выполнение удара «накат» справа на месте в исходной позиции и с передвижением вдоль стола (вправо- влево, вперед-назад), корректировка педагога.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Имитация удара «подрезки» справа на месте без ракетки</w:t>
      </w:r>
      <w:r w:rsidRPr="00E94F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Выполнение удара «подрезки» на месте в основной стойке игрока 15-20 раз, несколько повторений. Педагог корректирует выполнение удара. 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Удар справа «накат» по мячам, выбрасываемым педагогом </w:t>
      </w:r>
    </w:p>
    <w:p w:rsidR="006D09B0" w:rsidRPr="00E94F66" w:rsidRDefault="006D09B0" w:rsidP="006D09B0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Педагог подает мяч обучающимся, они отбивают мяч ударом «накат» справа. Педагог корректирует силу и направление удара.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Удар справа «подрезка» по мячам, выбрасываемым педагогом </w:t>
      </w:r>
    </w:p>
    <w:p w:rsidR="006D09B0" w:rsidRPr="00E94F66" w:rsidRDefault="006D09B0" w:rsidP="006D0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Педагог подает мяч обучающимся, они отбивают мяч ударом «подрезка» справа. Педагог корректирует силу и направление удара.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Двухсторонняя игра с использованием «наката» справа </w:t>
      </w:r>
    </w:p>
    <w:p w:rsidR="006D09B0" w:rsidRPr="00E94F66" w:rsidRDefault="006D09B0" w:rsidP="006D09B0">
      <w:pPr>
        <w:tabs>
          <w:tab w:val="num" w:pos="7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 обучаемых друг с другом и с педагогом, с использованием «наката» справа по упрощенным правилам.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Двухсторонняя игра с использованием «подрезки» справа </w:t>
      </w:r>
    </w:p>
    <w:p w:rsidR="006D09B0" w:rsidRPr="00BC6678" w:rsidRDefault="006D09B0" w:rsidP="006D09B0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 обучаемых друг с другом и с педагогом, с использованием «подрезки» справа по упрощенным правилам.</w:t>
      </w:r>
    </w:p>
    <w:p w:rsidR="006D09B0" w:rsidRPr="00E94F66" w:rsidRDefault="006D09B0" w:rsidP="006D09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Удары в настольном теннисе с левой стороны стола 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Имитация удара «накат» слева  на месте без ракетки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Выполнение удара «накат» слева на месте в основной стойке игрока 15-20 раз, несколько повторений. Педагог корректирует выполнение удара. 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Имитация удара «накат» слева с использованием ракетки на месте и с передвижением вдоль стола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Выполнение удара «накат» слева на месте в исходной позиции и с передвижением вдоль стола (вправо- влево, вперед-назад), корректировка педагога.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Имитация удара «подрезки» слева на месте без ракетки</w:t>
      </w:r>
      <w:r w:rsidRPr="00E94F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Выполнение удара «подрезки» слева на месте в основной стойке игрока 15-20 раз, несколько повторений. Педагог корректирует выполнение удара. 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Удар слева «накат» по мячам, выбрасываемым педагогом </w:t>
      </w:r>
    </w:p>
    <w:p w:rsidR="006D09B0" w:rsidRPr="00E94F66" w:rsidRDefault="006D09B0" w:rsidP="006D09B0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Педагог подает мяч обучающимся, они отбивают мяч ударом «накат» слева. Педагог корректирует силу и направление удара.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proofErr w:type="gramStart"/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Удар слева «подрезка» по мячам, выбрасываемым педагогом)</w:t>
      </w:r>
      <w:proofErr w:type="gramEnd"/>
    </w:p>
    <w:p w:rsidR="006D09B0" w:rsidRPr="00E94F66" w:rsidRDefault="006D09B0" w:rsidP="006D0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Педагог подает мяч обучающимся, они отбивают мяч ударом «подрезка» слева. Педагог корректирует силу и направление удара.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Двухсторонняя игра с использованием «наката» слева </w:t>
      </w:r>
    </w:p>
    <w:p w:rsidR="006D09B0" w:rsidRPr="00E94F66" w:rsidRDefault="006D09B0" w:rsidP="006D09B0">
      <w:pPr>
        <w:tabs>
          <w:tab w:val="num" w:pos="7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 обучаемых друг с другом и с педагогом, с использованием «наката» слева по упрощенным правилам.</w:t>
      </w:r>
    </w:p>
    <w:p w:rsidR="006D09B0" w:rsidRPr="00E94F66" w:rsidRDefault="006D09B0" w:rsidP="006D09B0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Двухсторонняя игра с использованием «подрезки» слева </w:t>
      </w:r>
    </w:p>
    <w:p w:rsidR="006D09B0" w:rsidRPr="00E94F66" w:rsidRDefault="006D09B0" w:rsidP="006D09B0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 обучаемых друг с другом и с педагогом, с использованием «подрезки» слева по упрощенным правилам.</w:t>
      </w:r>
    </w:p>
    <w:p w:rsidR="006D09B0" w:rsidRPr="00E94F66" w:rsidRDefault="006D09B0" w:rsidP="006D09B0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9B0" w:rsidRPr="00E94F66" w:rsidRDefault="006D09B0" w:rsidP="006D09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Подача мяча в настольном теннисе 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proofErr w:type="gramStart"/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Подача мяча без вращения)</w:t>
      </w:r>
      <w:proofErr w:type="gramEnd"/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Выполнение подачи после отскока мяча от стола или с </w:t>
      </w:r>
      <w:proofErr w:type="gramStart"/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небольшим</w:t>
      </w:r>
      <w:proofErr w:type="gramEnd"/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подбросом с руки, направление удара вниз вперед (без вращения мяча). 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Свободная игра, удар ракеткой справа и слева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Игра обучаемых друг с другом с использованием всех изученных ударов, по упрощенным правилам без ведения счета (продолжительность игры и игровые пары фиксируются педагогом).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D09B0" w:rsidRPr="00E94F66" w:rsidRDefault="006D09B0" w:rsidP="006D09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Соревновательная деятельнос</w:t>
      </w:r>
      <w:r w:rsidR="00FF1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ть 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Правила соревнований по настольному теннису. Судейство. Техника безопасности.</w:t>
      </w:r>
      <w:r w:rsidRPr="00E94F6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соревнований, ведения счета, игровые партии. Судейство: круговая и олимпийская система проведения матчевых встреч. Техника безопасности при проведении соревнований по настольному теннису.</w:t>
      </w:r>
    </w:p>
    <w:p w:rsidR="006D09B0" w:rsidRPr="00E94F66" w:rsidRDefault="006D09B0" w:rsidP="006D09B0">
      <w:pPr>
        <w:numPr>
          <w:ilvl w:val="1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Проведение соревнований внутри </w:t>
      </w:r>
      <w:r w:rsidR="00FF1EA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группы по настольному теннису </w:t>
      </w:r>
    </w:p>
    <w:p w:rsidR="006D09B0" w:rsidRPr="00E94F66" w:rsidRDefault="006D09B0" w:rsidP="006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Проведение соревнований внутри группы по настольному теннису по изученным правилам соревнований (по круговой или олимпийской системе).</w:t>
      </w:r>
    </w:p>
    <w:p w:rsidR="006D09B0" w:rsidRPr="00E94F66" w:rsidRDefault="006D09B0" w:rsidP="006D09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D09B0" w:rsidRPr="00E94F66" w:rsidRDefault="006D09B0" w:rsidP="006D09B0">
      <w:pPr>
        <w:tabs>
          <w:tab w:val="num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8F8" w:rsidRDefault="00D448F8" w:rsidP="00D4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</w:p>
    <w:p w:rsidR="003142FA" w:rsidRDefault="003142FA" w:rsidP="00D4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553"/>
      </w:tblGrid>
      <w:tr w:rsidR="003142FA" w:rsidRPr="003142FA" w:rsidTr="00AB2F56">
        <w:tc>
          <w:tcPr>
            <w:tcW w:w="7655" w:type="dxa"/>
          </w:tcPr>
          <w:p w:rsidR="003142FA" w:rsidRPr="003142FA" w:rsidRDefault="003142FA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3" w:type="dxa"/>
          </w:tcPr>
          <w:p w:rsidR="003142FA" w:rsidRPr="003142FA" w:rsidRDefault="003142FA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42FA" w:rsidRPr="003142FA" w:rsidTr="00AB2F56">
        <w:tc>
          <w:tcPr>
            <w:tcW w:w="7655" w:type="dxa"/>
          </w:tcPr>
          <w:p w:rsidR="003142FA" w:rsidRPr="003142FA" w:rsidRDefault="00E823DF" w:rsidP="00FA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Вводная часть </w:t>
            </w:r>
          </w:p>
        </w:tc>
        <w:tc>
          <w:tcPr>
            <w:tcW w:w="1553" w:type="dxa"/>
          </w:tcPr>
          <w:p w:rsidR="003142FA" w:rsidRPr="003142FA" w:rsidRDefault="00FA58EB" w:rsidP="0031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142FA" w:rsidRPr="003142FA" w:rsidTr="00AB2F56">
        <w:tc>
          <w:tcPr>
            <w:tcW w:w="7655" w:type="dxa"/>
          </w:tcPr>
          <w:p w:rsidR="003142FA" w:rsidRPr="003142FA" w:rsidRDefault="00F56E0E" w:rsidP="0031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Гигиенические требования к спортивной одежде и обуви.</w:t>
            </w:r>
          </w:p>
        </w:tc>
        <w:tc>
          <w:tcPr>
            <w:tcW w:w="1553" w:type="dxa"/>
          </w:tcPr>
          <w:p w:rsidR="003142FA" w:rsidRPr="003142FA" w:rsidRDefault="00F56E0E" w:rsidP="00F5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42FA" w:rsidRPr="003142FA" w:rsidTr="00AB2F56">
        <w:tc>
          <w:tcPr>
            <w:tcW w:w="7655" w:type="dxa"/>
          </w:tcPr>
          <w:p w:rsidR="003142FA" w:rsidRPr="003142FA" w:rsidRDefault="003142FA" w:rsidP="0031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6E0E" w:rsidRPr="00E94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культура, как средство воспитания волевых качеств и </w:t>
            </w:r>
            <w:r w:rsidR="00F56E0E" w:rsidRPr="00E94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дисциплинированности.</w:t>
            </w:r>
          </w:p>
        </w:tc>
        <w:tc>
          <w:tcPr>
            <w:tcW w:w="1553" w:type="dxa"/>
          </w:tcPr>
          <w:p w:rsidR="003142FA" w:rsidRPr="003142FA" w:rsidRDefault="00F56E0E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56E0E" w:rsidRPr="003142FA" w:rsidTr="00AB2F56">
        <w:tc>
          <w:tcPr>
            <w:tcW w:w="7655" w:type="dxa"/>
          </w:tcPr>
          <w:p w:rsidR="00F56E0E" w:rsidRPr="003142FA" w:rsidRDefault="00F56E0E" w:rsidP="0031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 спортивному инвентарю</w:t>
            </w:r>
          </w:p>
        </w:tc>
        <w:tc>
          <w:tcPr>
            <w:tcW w:w="1553" w:type="dxa"/>
          </w:tcPr>
          <w:p w:rsidR="00F56E0E" w:rsidRPr="003142FA" w:rsidRDefault="00F56E0E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BA6" w:rsidRPr="003142FA" w:rsidTr="00AB2F56">
        <w:tc>
          <w:tcPr>
            <w:tcW w:w="7655" w:type="dxa"/>
          </w:tcPr>
          <w:p w:rsidR="00F20BA6" w:rsidRPr="00E94F66" w:rsidRDefault="00F20BA6" w:rsidP="0031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ОСФП в настольном теннисе</w:t>
            </w:r>
          </w:p>
        </w:tc>
        <w:tc>
          <w:tcPr>
            <w:tcW w:w="1553" w:type="dxa"/>
          </w:tcPr>
          <w:p w:rsidR="00F20BA6" w:rsidRPr="00F20BA6" w:rsidRDefault="00F20BA6" w:rsidP="00F2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20BA6" w:rsidRPr="003142FA" w:rsidTr="00AB2F56">
        <w:tc>
          <w:tcPr>
            <w:tcW w:w="7655" w:type="dxa"/>
          </w:tcPr>
          <w:p w:rsidR="00F20BA6" w:rsidRPr="00E94F66" w:rsidRDefault="002836F1" w:rsidP="0031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Правильный хват теннисной ракетки</w:t>
            </w:r>
            <w:r w:rsidR="007808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F20BA6" w:rsidRDefault="007808C4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BA6" w:rsidRPr="003142FA" w:rsidTr="00AB2F56">
        <w:tc>
          <w:tcPr>
            <w:tcW w:w="7655" w:type="dxa"/>
          </w:tcPr>
          <w:p w:rsidR="00F20BA6" w:rsidRPr="00E94F66" w:rsidRDefault="002836F1" w:rsidP="0031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стойка игрока</w:t>
            </w:r>
            <w:r w:rsidR="007808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F20BA6" w:rsidRDefault="007808C4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BA6" w:rsidRPr="003142FA" w:rsidTr="00AB2F56">
        <w:tc>
          <w:tcPr>
            <w:tcW w:w="7655" w:type="dxa"/>
          </w:tcPr>
          <w:p w:rsidR="00F20BA6" w:rsidRPr="00E94F66" w:rsidRDefault="007808C4" w:rsidP="0031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и передвижение игрока у теннисного стола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F20BA6" w:rsidRDefault="007808C4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0BA6" w:rsidRPr="003142FA" w:rsidTr="00AB2F56">
        <w:tc>
          <w:tcPr>
            <w:tcW w:w="7655" w:type="dxa"/>
          </w:tcPr>
          <w:p w:rsidR="00F20BA6" w:rsidRPr="00E94F66" w:rsidRDefault="007808C4" w:rsidP="0031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Прыжки: боком вправо-влево, с места толчком обеих ног.</w:t>
            </w:r>
          </w:p>
        </w:tc>
        <w:tc>
          <w:tcPr>
            <w:tcW w:w="1553" w:type="dxa"/>
          </w:tcPr>
          <w:p w:rsidR="00F20BA6" w:rsidRDefault="007808C4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0BA6" w:rsidRPr="003142FA" w:rsidTr="00AB2F56">
        <w:tc>
          <w:tcPr>
            <w:tcW w:w="7655" w:type="dxa"/>
          </w:tcPr>
          <w:p w:rsidR="00F20BA6" w:rsidRPr="00E94F66" w:rsidRDefault="00C6700A" w:rsidP="0031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подвижности суставов рук и ног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F20BA6" w:rsidRDefault="00C6700A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0BA6" w:rsidRPr="003142FA" w:rsidTr="00AB2F56">
        <w:tc>
          <w:tcPr>
            <w:tcW w:w="7655" w:type="dxa"/>
          </w:tcPr>
          <w:p w:rsidR="00F20BA6" w:rsidRPr="00E94F66" w:rsidRDefault="00C6700A" w:rsidP="0031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«Третий лишний»</w:t>
            </w:r>
          </w:p>
        </w:tc>
        <w:tc>
          <w:tcPr>
            <w:tcW w:w="1553" w:type="dxa"/>
          </w:tcPr>
          <w:p w:rsidR="00F20BA6" w:rsidRDefault="00C6700A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0BA6" w:rsidRPr="003142FA" w:rsidTr="00AB2F56">
        <w:tc>
          <w:tcPr>
            <w:tcW w:w="7655" w:type="dxa"/>
          </w:tcPr>
          <w:p w:rsidR="00F20BA6" w:rsidRPr="00E94F66" w:rsidRDefault="00C6700A" w:rsidP="0031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«Салки»</w:t>
            </w:r>
          </w:p>
        </w:tc>
        <w:tc>
          <w:tcPr>
            <w:tcW w:w="1553" w:type="dxa"/>
          </w:tcPr>
          <w:p w:rsidR="00F20BA6" w:rsidRDefault="00C6700A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700A" w:rsidRPr="003142FA" w:rsidTr="00AB2F56">
        <w:tc>
          <w:tcPr>
            <w:tcW w:w="7655" w:type="dxa"/>
          </w:tcPr>
          <w:p w:rsidR="00C6700A" w:rsidRPr="00E94F66" w:rsidRDefault="003107CE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«Один против всех»</w:t>
            </w:r>
          </w:p>
        </w:tc>
        <w:tc>
          <w:tcPr>
            <w:tcW w:w="1553" w:type="dxa"/>
          </w:tcPr>
          <w:p w:rsidR="00C6700A" w:rsidRDefault="003107CE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700A" w:rsidRPr="003142FA" w:rsidTr="00AB2F56">
        <w:tc>
          <w:tcPr>
            <w:tcW w:w="7655" w:type="dxa"/>
          </w:tcPr>
          <w:p w:rsidR="00C6700A" w:rsidRPr="00E94F66" w:rsidRDefault="003107CE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«Круговая»</w:t>
            </w:r>
          </w:p>
        </w:tc>
        <w:tc>
          <w:tcPr>
            <w:tcW w:w="1553" w:type="dxa"/>
          </w:tcPr>
          <w:p w:rsidR="00C6700A" w:rsidRDefault="003107CE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700A" w:rsidRPr="003142FA" w:rsidTr="00AB2F56">
        <w:tc>
          <w:tcPr>
            <w:tcW w:w="7655" w:type="dxa"/>
          </w:tcPr>
          <w:p w:rsidR="00C6700A" w:rsidRPr="00E94F66" w:rsidRDefault="003107CE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«Воздушный мяч»</w:t>
            </w:r>
          </w:p>
        </w:tc>
        <w:tc>
          <w:tcPr>
            <w:tcW w:w="1553" w:type="dxa"/>
          </w:tcPr>
          <w:p w:rsidR="00C6700A" w:rsidRDefault="003107CE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700A" w:rsidRPr="003142FA" w:rsidTr="00AB2F56">
        <w:tc>
          <w:tcPr>
            <w:tcW w:w="7655" w:type="dxa"/>
          </w:tcPr>
          <w:p w:rsidR="00C6700A" w:rsidRPr="00E94F66" w:rsidRDefault="003107CE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с использованием мяча и ракетки для настольного тенниса</w:t>
            </w:r>
          </w:p>
        </w:tc>
        <w:tc>
          <w:tcPr>
            <w:tcW w:w="1553" w:type="dxa"/>
          </w:tcPr>
          <w:p w:rsidR="00C6700A" w:rsidRDefault="003107CE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700A" w:rsidRPr="003142FA" w:rsidTr="00AB2F56">
        <w:tc>
          <w:tcPr>
            <w:tcW w:w="7655" w:type="dxa"/>
          </w:tcPr>
          <w:p w:rsidR="00C6700A" w:rsidRPr="00E94F66" w:rsidRDefault="005D71F4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Жонглирование  мячом: удары одной стороной ракетки (правой и левой рукой)</w:t>
            </w:r>
          </w:p>
        </w:tc>
        <w:tc>
          <w:tcPr>
            <w:tcW w:w="1553" w:type="dxa"/>
          </w:tcPr>
          <w:p w:rsidR="00C6700A" w:rsidRDefault="005D71F4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71F4" w:rsidRPr="003142FA" w:rsidTr="00AB2F56">
        <w:tc>
          <w:tcPr>
            <w:tcW w:w="7655" w:type="dxa"/>
          </w:tcPr>
          <w:p w:rsidR="005D71F4" w:rsidRPr="00E94F66" w:rsidRDefault="005D71F4" w:rsidP="005D7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Удары в настольном теннисе с правой стороны стола </w:t>
            </w:r>
          </w:p>
        </w:tc>
        <w:tc>
          <w:tcPr>
            <w:tcW w:w="1553" w:type="dxa"/>
          </w:tcPr>
          <w:p w:rsidR="005D71F4" w:rsidRPr="005D71F4" w:rsidRDefault="00060695" w:rsidP="00D1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5D71F4" w:rsidRPr="003142FA" w:rsidTr="00AB2F56">
        <w:tc>
          <w:tcPr>
            <w:tcW w:w="7655" w:type="dxa"/>
          </w:tcPr>
          <w:p w:rsidR="005D71F4" w:rsidRPr="00E94F66" w:rsidRDefault="00606D77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Имитация «накат» справа на месте без ракетки</w:t>
            </w:r>
            <w:r w:rsidR="004535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5D71F4" w:rsidRDefault="004535C8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1F4" w:rsidRPr="003142FA" w:rsidTr="00AB2F56">
        <w:tc>
          <w:tcPr>
            <w:tcW w:w="7655" w:type="dxa"/>
          </w:tcPr>
          <w:p w:rsidR="005D71F4" w:rsidRPr="00E94F66" w:rsidRDefault="00606D77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Имитация «накат» справа с использованием ракетки и с продвижением вперёд вдоль стола</w:t>
            </w:r>
            <w:r w:rsidR="004535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5D71F4" w:rsidRDefault="004535C8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6D77" w:rsidRPr="003142FA" w:rsidTr="00AB2F56">
        <w:tc>
          <w:tcPr>
            <w:tcW w:w="7655" w:type="dxa"/>
          </w:tcPr>
          <w:p w:rsidR="00606D77" w:rsidRPr="00E94F66" w:rsidRDefault="004535C8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Имитация удара «подрезки» справа на месте без ракетки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606D77" w:rsidRDefault="004535C8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D77" w:rsidRPr="003142FA" w:rsidTr="00AB2F56">
        <w:tc>
          <w:tcPr>
            <w:tcW w:w="7655" w:type="dxa"/>
          </w:tcPr>
          <w:p w:rsidR="00606D77" w:rsidRPr="00E94F66" w:rsidRDefault="004535C8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Удар справа «накат» по мячам, выбрасываемым педагогом.</w:t>
            </w:r>
          </w:p>
        </w:tc>
        <w:tc>
          <w:tcPr>
            <w:tcW w:w="1553" w:type="dxa"/>
          </w:tcPr>
          <w:p w:rsidR="00606D77" w:rsidRDefault="004535C8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6D77" w:rsidRPr="003142FA" w:rsidTr="00AB2F56">
        <w:tc>
          <w:tcPr>
            <w:tcW w:w="7655" w:type="dxa"/>
          </w:tcPr>
          <w:p w:rsidR="00606D77" w:rsidRPr="00E94F66" w:rsidRDefault="004535C8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Удар справа «подрезка» по мячам, выбрасываемым педагогом.</w:t>
            </w:r>
          </w:p>
        </w:tc>
        <w:tc>
          <w:tcPr>
            <w:tcW w:w="1553" w:type="dxa"/>
          </w:tcPr>
          <w:p w:rsidR="00606D77" w:rsidRDefault="004535C8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6D77" w:rsidRPr="003142FA" w:rsidTr="00AB2F56">
        <w:tc>
          <w:tcPr>
            <w:tcW w:w="7655" w:type="dxa"/>
          </w:tcPr>
          <w:p w:rsidR="00606D77" w:rsidRPr="00E94F66" w:rsidRDefault="004535C8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Двухсторонняя игра с использованием «наката» справа.</w:t>
            </w:r>
          </w:p>
        </w:tc>
        <w:tc>
          <w:tcPr>
            <w:tcW w:w="1553" w:type="dxa"/>
          </w:tcPr>
          <w:p w:rsidR="00606D77" w:rsidRDefault="004535C8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6D77" w:rsidRPr="003142FA" w:rsidTr="00AB2F56">
        <w:tc>
          <w:tcPr>
            <w:tcW w:w="7655" w:type="dxa"/>
          </w:tcPr>
          <w:p w:rsidR="00606D77" w:rsidRPr="00E94F66" w:rsidRDefault="004535C8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Двухсторонняя игра с использованием «подрезки» справа.</w:t>
            </w:r>
          </w:p>
        </w:tc>
        <w:tc>
          <w:tcPr>
            <w:tcW w:w="1553" w:type="dxa"/>
          </w:tcPr>
          <w:p w:rsidR="00606D77" w:rsidRDefault="004535C8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6D77" w:rsidRPr="003142FA" w:rsidTr="00AB2F56">
        <w:tc>
          <w:tcPr>
            <w:tcW w:w="7655" w:type="dxa"/>
          </w:tcPr>
          <w:p w:rsidR="00606D77" w:rsidRPr="00E94F66" w:rsidRDefault="00060695" w:rsidP="0006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Удары в настольном теннисе с левой стороны стола </w:t>
            </w:r>
          </w:p>
        </w:tc>
        <w:tc>
          <w:tcPr>
            <w:tcW w:w="1553" w:type="dxa"/>
          </w:tcPr>
          <w:p w:rsidR="00606D77" w:rsidRPr="00060695" w:rsidRDefault="00060695" w:rsidP="00D1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060695" w:rsidRPr="003142FA" w:rsidTr="00AB2F56">
        <w:tc>
          <w:tcPr>
            <w:tcW w:w="7655" w:type="dxa"/>
          </w:tcPr>
          <w:p w:rsidR="00060695" w:rsidRPr="00E94F66" w:rsidRDefault="00060695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Имитация удара накат слева на месте без ракетки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060695" w:rsidRDefault="00060695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695" w:rsidRPr="003142FA" w:rsidTr="00AB2F56">
        <w:tc>
          <w:tcPr>
            <w:tcW w:w="7655" w:type="dxa"/>
          </w:tcPr>
          <w:p w:rsidR="00060695" w:rsidRPr="00E94F66" w:rsidRDefault="00060695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Имитация удара «накат» слева с использованием ракетки на месте и с передвижением вдоль стола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060695" w:rsidRDefault="00060695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695" w:rsidRPr="003142FA" w:rsidTr="00AB2F56">
        <w:tc>
          <w:tcPr>
            <w:tcW w:w="7655" w:type="dxa"/>
          </w:tcPr>
          <w:p w:rsidR="00060695" w:rsidRPr="00E94F66" w:rsidRDefault="00060695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Имитация удара «подрезка» слева на месте без ракетки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060695" w:rsidRDefault="00060695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695" w:rsidRPr="003142FA" w:rsidTr="00AB2F56">
        <w:tc>
          <w:tcPr>
            <w:tcW w:w="7655" w:type="dxa"/>
          </w:tcPr>
          <w:p w:rsidR="00060695" w:rsidRPr="00E94F66" w:rsidRDefault="00060695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Удар слева «накат» по мячам, выбрасываемым педагогом.</w:t>
            </w:r>
          </w:p>
        </w:tc>
        <w:tc>
          <w:tcPr>
            <w:tcW w:w="1553" w:type="dxa"/>
          </w:tcPr>
          <w:p w:rsidR="00060695" w:rsidRDefault="00060695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0695" w:rsidRPr="003142FA" w:rsidTr="00AB2F56">
        <w:tc>
          <w:tcPr>
            <w:tcW w:w="7655" w:type="dxa"/>
          </w:tcPr>
          <w:p w:rsidR="00060695" w:rsidRPr="00E94F66" w:rsidRDefault="002400A0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Удар слева «подрезка» по и мячам, выбрасываемым педагогом.</w:t>
            </w:r>
          </w:p>
        </w:tc>
        <w:tc>
          <w:tcPr>
            <w:tcW w:w="1553" w:type="dxa"/>
          </w:tcPr>
          <w:p w:rsidR="00060695" w:rsidRDefault="002400A0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0695" w:rsidRPr="003142FA" w:rsidTr="00AB2F56">
        <w:tc>
          <w:tcPr>
            <w:tcW w:w="7655" w:type="dxa"/>
          </w:tcPr>
          <w:p w:rsidR="00060695" w:rsidRPr="00E94F66" w:rsidRDefault="002400A0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Двухсторонняя игра с использованием «наката» слева.</w:t>
            </w:r>
          </w:p>
        </w:tc>
        <w:tc>
          <w:tcPr>
            <w:tcW w:w="1553" w:type="dxa"/>
          </w:tcPr>
          <w:p w:rsidR="00060695" w:rsidRDefault="002400A0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695" w:rsidRPr="003142FA" w:rsidTr="00AB2F56">
        <w:tc>
          <w:tcPr>
            <w:tcW w:w="7655" w:type="dxa"/>
          </w:tcPr>
          <w:p w:rsidR="00060695" w:rsidRPr="00E94F66" w:rsidRDefault="002400A0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Двухсторонняя игра с использованием «подрезки» слева.</w:t>
            </w:r>
          </w:p>
        </w:tc>
        <w:tc>
          <w:tcPr>
            <w:tcW w:w="1553" w:type="dxa"/>
          </w:tcPr>
          <w:p w:rsidR="00060695" w:rsidRDefault="002400A0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0A0" w:rsidRPr="003142FA" w:rsidTr="00AB2F56">
        <w:tc>
          <w:tcPr>
            <w:tcW w:w="7655" w:type="dxa"/>
          </w:tcPr>
          <w:p w:rsidR="002400A0" w:rsidRPr="00E94F66" w:rsidRDefault="002400A0" w:rsidP="0024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одача мяча в настольном теннисе.</w:t>
            </w:r>
          </w:p>
        </w:tc>
        <w:tc>
          <w:tcPr>
            <w:tcW w:w="1553" w:type="dxa"/>
          </w:tcPr>
          <w:p w:rsidR="002400A0" w:rsidRPr="002400A0" w:rsidRDefault="002400A0" w:rsidP="00D1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400A0" w:rsidRPr="003142FA" w:rsidTr="00AB2F56">
        <w:tc>
          <w:tcPr>
            <w:tcW w:w="7655" w:type="dxa"/>
          </w:tcPr>
          <w:p w:rsidR="002400A0" w:rsidRPr="00E94F66" w:rsidRDefault="00687A98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Подача мяча без вращения.</w:t>
            </w:r>
          </w:p>
        </w:tc>
        <w:tc>
          <w:tcPr>
            <w:tcW w:w="1553" w:type="dxa"/>
          </w:tcPr>
          <w:p w:rsidR="002400A0" w:rsidRDefault="00687A98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7A98" w:rsidRPr="003142FA" w:rsidTr="00AB2F56">
        <w:tc>
          <w:tcPr>
            <w:tcW w:w="7655" w:type="dxa"/>
          </w:tcPr>
          <w:p w:rsidR="00687A98" w:rsidRPr="00E94F66" w:rsidRDefault="00687A98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Свободная игра, удар ракеткой справа и слева.</w:t>
            </w:r>
          </w:p>
        </w:tc>
        <w:tc>
          <w:tcPr>
            <w:tcW w:w="1553" w:type="dxa"/>
          </w:tcPr>
          <w:p w:rsidR="00687A98" w:rsidRDefault="00687A98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7A98" w:rsidRPr="003142FA" w:rsidTr="00AB2F56">
        <w:tc>
          <w:tcPr>
            <w:tcW w:w="7655" w:type="dxa"/>
          </w:tcPr>
          <w:p w:rsidR="00687A98" w:rsidRPr="00E94F66" w:rsidRDefault="00687A98" w:rsidP="0068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Соревновательная деятельность </w:t>
            </w:r>
          </w:p>
        </w:tc>
        <w:tc>
          <w:tcPr>
            <w:tcW w:w="1553" w:type="dxa"/>
          </w:tcPr>
          <w:p w:rsidR="00687A98" w:rsidRPr="00687A98" w:rsidRDefault="00736FEA" w:rsidP="00D1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87A98" w:rsidRPr="003142FA" w:rsidTr="00AB2F56">
        <w:tc>
          <w:tcPr>
            <w:tcW w:w="7655" w:type="dxa"/>
          </w:tcPr>
          <w:p w:rsidR="00687A98" w:rsidRPr="00E94F66" w:rsidRDefault="00736FEA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соревнований по настольному теннису. Судейство. Техника безопасности.</w:t>
            </w:r>
          </w:p>
        </w:tc>
        <w:tc>
          <w:tcPr>
            <w:tcW w:w="1553" w:type="dxa"/>
          </w:tcPr>
          <w:p w:rsidR="00687A98" w:rsidRDefault="00736FEA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6FEA" w:rsidRPr="003142FA" w:rsidTr="00AB2F56">
        <w:tc>
          <w:tcPr>
            <w:tcW w:w="7655" w:type="dxa"/>
          </w:tcPr>
          <w:p w:rsidR="00736FEA" w:rsidRPr="00E94F66" w:rsidRDefault="00736FEA" w:rsidP="0031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соревнований внутри группы по настольному теннису.</w:t>
            </w:r>
          </w:p>
        </w:tc>
        <w:tc>
          <w:tcPr>
            <w:tcW w:w="1553" w:type="dxa"/>
          </w:tcPr>
          <w:p w:rsidR="00736FEA" w:rsidRDefault="00736FEA" w:rsidP="003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69D5" w:rsidRPr="003142FA" w:rsidTr="00AB2F56">
        <w:tc>
          <w:tcPr>
            <w:tcW w:w="7655" w:type="dxa"/>
          </w:tcPr>
          <w:p w:rsidR="00B869D5" w:rsidRPr="00B869D5" w:rsidRDefault="00B869D5" w:rsidP="00B869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3" w:type="dxa"/>
          </w:tcPr>
          <w:p w:rsidR="00B869D5" w:rsidRPr="00B869D5" w:rsidRDefault="00B869D5" w:rsidP="00B8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</w:tr>
    </w:tbl>
    <w:p w:rsidR="00D448F8" w:rsidRPr="00D448F8" w:rsidRDefault="00D448F8" w:rsidP="0031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B0" w:rsidRPr="00E94F66" w:rsidRDefault="006D09B0" w:rsidP="006D09B0">
      <w:pPr>
        <w:tabs>
          <w:tab w:val="num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9B0" w:rsidRDefault="006D09B0" w:rsidP="006D09B0">
      <w:pPr>
        <w:tabs>
          <w:tab w:val="num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C3" w:rsidRPr="00E94F66" w:rsidRDefault="006A41C3" w:rsidP="006D09B0">
      <w:pPr>
        <w:tabs>
          <w:tab w:val="num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6027" w:rsidRDefault="0059025E"/>
    <w:sectPr w:rsidR="00CC6027" w:rsidSect="00644A7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6F" w:rsidRDefault="00F04A6F" w:rsidP="00644A76">
      <w:pPr>
        <w:spacing w:after="0" w:line="240" w:lineRule="auto"/>
      </w:pPr>
      <w:r>
        <w:separator/>
      </w:r>
    </w:p>
  </w:endnote>
  <w:endnote w:type="continuationSeparator" w:id="0">
    <w:p w:rsidR="00F04A6F" w:rsidRDefault="00F04A6F" w:rsidP="0064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67162"/>
      <w:docPartObj>
        <w:docPartGallery w:val="Page Numbers (Bottom of Page)"/>
        <w:docPartUnique/>
      </w:docPartObj>
    </w:sdtPr>
    <w:sdtContent>
      <w:p w:rsidR="00644A76" w:rsidRDefault="00F50479">
        <w:pPr>
          <w:pStyle w:val="a6"/>
          <w:jc w:val="right"/>
        </w:pPr>
        <w:r>
          <w:fldChar w:fldCharType="begin"/>
        </w:r>
        <w:r w:rsidR="00644A76">
          <w:instrText>PAGE   \* MERGEFORMAT</w:instrText>
        </w:r>
        <w:r>
          <w:fldChar w:fldCharType="separate"/>
        </w:r>
        <w:r w:rsidR="0059025E">
          <w:rPr>
            <w:noProof/>
          </w:rPr>
          <w:t>2</w:t>
        </w:r>
        <w:r>
          <w:fldChar w:fldCharType="end"/>
        </w:r>
      </w:p>
    </w:sdtContent>
  </w:sdt>
  <w:p w:rsidR="00644A76" w:rsidRDefault="00644A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6F" w:rsidRDefault="00F04A6F" w:rsidP="00644A76">
      <w:pPr>
        <w:spacing w:after="0" w:line="240" w:lineRule="auto"/>
      </w:pPr>
      <w:r>
        <w:separator/>
      </w:r>
    </w:p>
  </w:footnote>
  <w:footnote w:type="continuationSeparator" w:id="0">
    <w:p w:rsidR="00F04A6F" w:rsidRDefault="00F04A6F" w:rsidP="0064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6DC"/>
    <w:multiLevelType w:val="hybridMultilevel"/>
    <w:tmpl w:val="E320CC48"/>
    <w:lvl w:ilvl="0" w:tplc="8F9A851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C5C49FC"/>
    <w:multiLevelType w:val="multilevel"/>
    <w:tmpl w:val="59DE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BA"/>
    <w:rsid w:val="00060695"/>
    <w:rsid w:val="000772E8"/>
    <w:rsid w:val="000E5E89"/>
    <w:rsid w:val="00126655"/>
    <w:rsid w:val="001C7EE7"/>
    <w:rsid w:val="002400A0"/>
    <w:rsid w:val="002836F1"/>
    <w:rsid w:val="003107CE"/>
    <w:rsid w:val="003142FA"/>
    <w:rsid w:val="00447D3E"/>
    <w:rsid w:val="004535C8"/>
    <w:rsid w:val="0045445E"/>
    <w:rsid w:val="004B553C"/>
    <w:rsid w:val="004D1627"/>
    <w:rsid w:val="00520959"/>
    <w:rsid w:val="0059025E"/>
    <w:rsid w:val="005A6727"/>
    <w:rsid w:val="005D71F4"/>
    <w:rsid w:val="00606D77"/>
    <w:rsid w:val="00644A76"/>
    <w:rsid w:val="006500CB"/>
    <w:rsid w:val="00687A98"/>
    <w:rsid w:val="006A41C3"/>
    <w:rsid w:val="006A7574"/>
    <w:rsid w:val="006D09B0"/>
    <w:rsid w:val="00736FEA"/>
    <w:rsid w:val="007808C4"/>
    <w:rsid w:val="009540A1"/>
    <w:rsid w:val="009617AD"/>
    <w:rsid w:val="00980440"/>
    <w:rsid w:val="009E7ABA"/>
    <w:rsid w:val="00AB2F56"/>
    <w:rsid w:val="00B869D5"/>
    <w:rsid w:val="00BC6678"/>
    <w:rsid w:val="00C6700A"/>
    <w:rsid w:val="00D16ABA"/>
    <w:rsid w:val="00D448F8"/>
    <w:rsid w:val="00E31297"/>
    <w:rsid w:val="00E823DF"/>
    <w:rsid w:val="00F04A6F"/>
    <w:rsid w:val="00F20BA6"/>
    <w:rsid w:val="00F50479"/>
    <w:rsid w:val="00F56E0E"/>
    <w:rsid w:val="00F66986"/>
    <w:rsid w:val="00FA58EB"/>
    <w:rsid w:val="00FF164D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76"/>
  </w:style>
  <w:style w:type="paragraph" w:styleId="a6">
    <w:name w:val="footer"/>
    <w:basedOn w:val="a"/>
    <w:link w:val="a7"/>
    <w:uiPriority w:val="99"/>
    <w:unhideWhenUsed/>
    <w:rsid w:val="0064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76"/>
  </w:style>
  <w:style w:type="paragraph" w:styleId="a8">
    <w:name w:val="No Spacing"/>
    <w:aliases w:val="основа"/>
    <w:link w:val="a9"/>
    <w:uiPriority w:val="1"/>
    <w:qFormat/>
    <w:rsid w:val="0059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590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76"/>
  </w:style>
  <w:style w:type="paragraph" w:styleId="a6">
    <w:name w:val="footer"/>
    <w:basedOn w:val="a"/>
    <w:link w:val="a7"/>
    <w:uiPriority w:val="99"/>
    <w:unhideWhenUsed/>
    <w:rsid w:val="0064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2021-09-16T01:42:00Z</dcterms:created>
  <dcterms:modified xsi:type="dcterms:W3CDTF">2021-09-16T01:42:00Z</dcterms:modified>
</cp:coreProperties>
</file>