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56" w:rsidRPr="00805356" w:rsidRDefault="00805356" w:rsidP="00805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356"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f"/>
        <w:tblpPr w:leftFromText="180" w:rightFromText="180" w:vertAnchor="text" w:horzAnchor="margin" w:tblpX="75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805356" w:rsidRPr="00805356" w:rsidTr="00805356">
        <w:tc>
          <w:tcPr>
            <w:tcW w:w="3227" w:type="dxa"/>
          </w:tcPr>
          <w:p w:rsidR="00805356" w:rsidRPr="00805356" w:rsidRDefault="00805356" w:rsidP="00805356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805356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805356" w:rsidRPr="00805356" w:rsidRDefault="00805356" w:rsidP="00805356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805356">
              <w:rPr>
                <w:b/>
                <w:bCs/>
                <w:sz w:val="24"/>
                <w:szCs w:val="24"/>
              </w:rPr>
              <w:t>ШМО учителей</w:t>
            </w:r>
          </w:p>
          <w:p w:rsidR="00805356" w:rsidRPr="00805356" w:rsidRDefault="00805356" w:rsidP="0080535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05356">
              <w:rPr>
                <w:sz w:val="24"/>
                <w:szCs w:val="24"/>
              </w:rPr>
              <w:t xml:space="preserve">Протокол № _1_ </w:t>
            </w:r>
          </w:p>
          <w:p w:rsidR="00805356" w:rsidRPr="00805356" w:rsidRDefault="00805356" w:rsidP="0080535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05356">
              <w:rPr>
                <w:sz w:val="24"/>
                <w:szCs w:val="24"/>
              </w:rPr>
              <w:t>от «13» сентября 2021 г.</w:t>
            </w:r>
          </w:p>
          <w:p w:rsidR="00805356" w:rsidRPr="00805356" w:rsidRDefault="00805356" w:rsidP="0080535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805356" w:rsidRPr="00805356" w:rsidRDefault="00805356" w:rsidP="00805356">
            <w:pPr>
              <w:rPr>
                <w:b/>
                <w:bCs/>
                <w:sz w:val="24"/>
                <w:szCs w:val="24"/>
              </w:rPr>
            </w:pPr>
            <w:r w:rsidRPr="00805356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805356" w:rsidRPr="00805356" w:rsidRDefault="00805356" w:rsidP="00805356">
            <w:pPr>
              <w:rPr>
                <w:bCs/>
                <w:sz w:val="24"/>
                <w:szCs w:val="24"/>
              </w:rPr>
            </w:pPr>
            <w:r w:rsidRPr="00805356">
              <w:rPr>
                <w:bCs/>
                <w:sz w:val="24"/>
                <w:szCs w:val="24"/>
              </w:rPr>
              <w:t>Зам. директора по УР</w:t>
            </w:r>
          </w:p>
          <w:p w:rsidR="00805356" w:rsidRPr="00805356" w:rsidRDefault="00805356" w:rsidP="00805356">
            <w:pPr>
              <w:rPr>
                <w:bCs/>
                <w:sz w:val="24"/>
                <w:szCs w:val="24"/>
              </w:rPr>
            </w:pPr>
            <w:proofErr w:type="spellStart"/>
            <w:r w:rsidRPr="00805356">
              <w:rPr>
                <w:bCs/>
                <w:sz w:val="24"/>
                <w:szCs w:val="24"/>
              </w:rPr>
              <w:t>________Парамонова</w:t>
            </w:r>
            <w:proofErr w:type="spellEnd"/>
            <w:r w:rsidRPr="00805356">
              <w:rPr>
                <w:bCs/>
                <w:sz w:val="24"/>
                <w:szCs w:val="24"/>
              </w:rPr>
              <w:t xml:space="preserve"> Е.А.</w:t>
            </w:r>
          </w:p>
          <w:p w:rsidR="00805356" w:rsidRPr="00805356" w:rsidRDefault="00805356" w:rsidP="0080535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05356">
              <w:rPr>
                <w:sz w:val="24"/>
                <w:szCs w:val="24"/>
              </w:rPr>
              <w:t>от «13» сентября 2021 г.</w:t>
            </w:r>
          </w:p>
          <w:p w:rsidR="00805356" w:rsidRPr="00805356" w:rsidRDefault="00805356" w:rsidP="0080535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</w:tcPr>
          <w:p w:rsidR="00805356" w:rsidRPr="00805356" w:rsidRDefault="00805356" w:rsidP="00805356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53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:rsidR="00805356" w:rsidRPr="00805356" w:rsidRDefault="00805356" w:rsidP="0080535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5356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ГОКУ «СКШ р.п. Лесогорск»</w:t>
            </w:r>
          </w:p>
          <w:p w:rsidR="00805356" w:rsidRPr="00805356" w:rsidRDefault="00805356" w:rsidP="00805356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805356">
              <w:rPr>
                <w:sz w:val="24"/>
                <w:szCs w:val="24"/>
              </w:rPr>
              <w:t xml:space="preserve"> </w:t>
            </w:r>
            <w:proofErr w:type="spellStart"/>
            <w:r w:rsidRPr="00805356">
              <w:rPr>
                <w:sz w:val="24"/>
                <w:szCs w:val="24"/>
              </w:rPr>
              <w:t>___________А.М.Левитская</w:t>
            </w:r>
            <w:proofErr w:type="spellEnd"/>
            <w:r w:rsidRPr="00805356">
              <w:rPr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805356" w:rsidRPr="00805356" w:rsidRDefault="00805356" w:rsidP="00805356">
            <w:pPr>
              <w:pStyle w:val="ad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5215B0" w:rsidRPr="005215B0" w:rsidRDefault="005215B0" w:rsidP="0052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215B0" w:rsidRPr="005215B0" w:rsidRDefault="005215B0" w:rsidP="00521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5B0" w:rsidRPr="005215B0" w:rsidRDefault="005215B0" w:rsidP="0052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5B0" w:rsidRPr="005215B0" w:rsidRDefault="005215B0" w:rsidP="0052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05356" w:rsidRDefault="00805356" w:rsidP="00521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05356" w:rsidRDefault="00805356" w:rsidP="00521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15B0" w:rsidRPr="005215B0" w:rsidRDefault="005215B0" w:rsidP="00521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15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5215B0" w:rsidRPr="005215B0" w:rsidRDefault="00D31978" w:rsidP="00521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</w:t>
      </w:r>
      <w:r w:rsidR="005215B0" w:rsidRPr="005215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</w:t>
      </w:r>
      <w:r w:rsidR="000D59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учебному предмету «Математика»</w:t>
      </w:r>
    </w:p>
    <w:p w:rsidR="005215B0" w:rsidRPr="005215B0" w:rsidRDefault="005215B0" w:rsidP="00521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15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5215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5215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5215B0" w:rsidRPr="005215B0" w:rsidRDefault="005215B0" w:rsidP="0052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 1)</w:t>
      </w:r>
    </w:p>
    <w:p w:rsidR="005215B0" w:rsidRPr="005215B0" w:rsidRDefault="005215B0" w:rsidP="0052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класс</w:t>
      </w:r>
    </w:p>
    <w:p w:rsidR="005215B0" w:rsidRPr="005215B0" w:rsidRDefault="005215B0" w:rsidP="0052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15B0" w:rsidRDefault="005215B0" w:rsidP="0052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05356" w:rsidRPr="005215B0" w:rsidRDefault="00805356" w:rsidP="0052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15B0" w:rsidRPr="005215B0" w:rsidRDefault="005215B0" w:rsidP="005215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215B0" w:rsidRPr="005215B0" w:rsidRDefault="005215B0" w:rsidP="00521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215B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Разработал: учитель математики</w:t>
      </w:r>
    </w:p>
    <w:p w:rsidR="005215B0" w:rsidRPr="005215B0" w:rsidRDefault="005215B0" w:rsidP="00521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             </w:t>
      </w:r>
      <w:proofErr w:type="spellStart"/>
      <w:r w:rsidRPr="005215B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Верета</w:t>
      </w:r>
      <w:proofErr w:type="spellEnd"/>
      <w:r w:rsidRPr="005215B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Елена Владимировна</w:t>
      </w:r>
    </w:p>
    <w:p w:rsidR="005215B0" w:rsidRPr="005215B0" w:rsidRDefault="005215B0" w:rsidP="00521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15B0" w:rsidRPr="005215B0" w:rsidRDefault="005215B0" w:rsidP="005215B0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215B0" w:rsidRPr="005215B0" w:rsidRDefault="005215B0" w:rsidP="005215B0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5215B0" w:rsidRPr="005215B0" w:rsidRDefault="005215B0" w:rsidP="005215B0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5215B0" w:rsidRPr="005215B0" w:rsidRDefault="005215B0" w:rsidP="005215B0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5215B0" w:rsidRPr="005215B0" w:rsidRDefault="005215B0" w:rsidP="005215B0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5215B0" w:rsidRPr="005215B0" w:rsidRDefault="005215B0" w:rsidP="005215B0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5215B0" w:rsidRPr="005215B0" w:rsidRDefault="005215B0" w:rsidP="005215B0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5215B0" w:rsidRPr="005215B0" w:rsidRDefault="005215B0" w:rsidP="005215B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215B0" w:rsidRDefault="005215B0" w:rsidP="005215B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31978" w:rsidRPr="005215B0" w:rsidRDefault="00D31978" w:rsidP="005215B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215B0" w:rsidRPr="005215B0" w:rsidRDefault="005215B0" w:rsidP="005215B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215B0" w:rsidRPr="005215B0" w:rsidRDefault="00A74BF0" w:rsidP="005215B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Pr="0080535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Pr="00805356">
        <w:rPr>
          <w:rFonts w:ascii="Times New Roman" w:hAnsi="Times New Roman"/>
          <w:b/>
          <w:sz w:val="24"/>
          <w:szCs w:val="24"/>
        </w:rPr>
        <w:t>2</w:t>
      </w:r>
      <w:r w:rsidR="005215B0" w:rsidRPr="005215B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215B0" w:rsidRPr="005215B0" w:rsidRDefault="005215B0" w:rsidP="005215B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215B0">
        <w:rPr>
          <w:rFonts w:ascii="Times New Roman" w:hAnsi="Times New Roman"/>
          <w:b/>
          <w:sz w:val="24"/>
          <w:szCs w:val="24"/>
        </w:rPr>
        <w:t>р.п. Лесогорск</w:t>
      </w:r>
    </w:p>
    <w:p w:rsidR="005215B0" w:rsidRPr="005215B0" w:rsidRDefault="005215B0" w:rsidP="005215B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215B0" w:rsidRPr="005215B0" w:rsidRDefault="005215B0" w:rsidP="005215B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5215B0" w:rsidRPr="005215B0" w:rsidRDefault="005215B0" w:rsidP="005215B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31978" w:rsidRDefault="00D31978" w:rsidP="00D31978">
      <w:pPr>
        <w:pStyle w:val="3"/>
        <w:shd w:val="clear" w:color="auto" w:fill="auto"/>
        <w:spacing w:after="179" w:line="240" w:lineRule="auto"/>
        <w:ind w:left="284" w:firstLine="0"/>
        <w:jc w:val="both"/>
        <w:rPr>
          <w:sz w:val="24"/>
          <w:szCs w:val="24"/>
        </w:rPr>
      </w:pPr>
      <w:r w:rsidRPr="00DA12C6">
        <w:rPr>
          <w:bCs/>
          <w:kern w:val="36"/>
        </w:rPr>
        <w:t xml:space="preserve">Рабочая программа  </w:t>
      </w:r>
      <w:r w:rsidRPr="00DA12C6">
        <w:rPr>
          <w:color w:val="000000"/>
          <w:shd w:val="clear" w:color="auto" w:fill="FFFFFF"/>
        </w:rPr>
        <w:t xml:space="preserve">по </w:t>
      </w:r>
      <w:r>
        <w:rPr>
          <w:color w:val="000000"/>
          <w:shd w:val="clear" w:color="auto" w:fill="FFFFFF"/>
        </w:rPr>
        <w:t xml:space="preserve">математике </w:t>
      </w:r>
      <w:r w:rsidRPr="00DA12C6">
        <w:t xml:space="preserve">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Pr="00DA12C6">
        <w:t>Гуманитар</w:t>
      </w:r>
      <w:proofErr w:type="spellEnd"/>
      <w:r w:rsidRPr="00DA12C6">
        <w:t xml:space="preserve">. изд. центр ВЛАДОС, 2011. – Сб. 1.   </w:t>
      </w:r>
    </w:p>
    <w:p w:rsidR="00D31978" w:rsidRPr="00D31978" w:rsidRDefault="00D31978" w:rsidP="00D31978">
      <w:pPr>
        <w:pStyle w:val="ad"/>
        <w:ind w:left="284"/>
        <w:jc w:val="both"/>
        <w:rPr>
          <w:rFonts w:ascii="Times New Roman" w:hAnsi="Times New Roman"/>
        </w:rPr>
      </w:pPr>
    </w:p>
    <w:p w:rsidR="00D31978" w:rsidRPr="00D31978" w:rsidRDefault="00D31978" w:rsidP="00D31978">
      <w:pPr>
        <w:pStyle w:val="ad"/>
        <w:ind w:left="284"/>
        <w:jc w:val="both"/>
        <w:rPr>
          <w:rFonts w:ascii="Times New Roman" w:hAnsi="Times New Roman"/>
          <w:b/>
        </w:rPr>
      </w:pPr>
      <w:r w:rsidRPr="00D31978">
        <w:rPr>
          <w:rFonts w:ascii="Times New Roman" w:hAnsi="Times New Roman"/>
          <w:b/>
        </w:rPr>
        <w:t xml:space="preserve">Рабочая программа </w:t>
      </w:r>
      <w:r w:rsidRPr="00D31978">
        <w:rPr>
          <w:rFonts w:ascii="Times New Roman" w:hAnsi="Times New Roman"/>
          <w:b/>
          <w:shd w:val="clear" w:color="auto" w:fill="FFFFFF"/>
        </w:rPr>
        <w:t>по</w:t>
      </w:r>
      <w:r w:rsidRPr="00D31978">
        <w:rPr>
          <w:rFonts w:ascii="Times New Roman" w:hAnsi="Times New Roman"/>
          <w:shd w:val="clear" w:color="auto" w:fill="FFFFFF"/>
        </w:rPr>
        <w:t xml:space="preserve"> </w:t>
      </w:r>
      <w:r w:rsidRPr="00D31978">
        <w:rPr>
          <w:rFonts w:ascii="Times New Roman" w:hAnsi="Times New Roman"/>
          <w:b/>
          <w:shd w:val="clear" w:color="auto" w:fill="FFFFFF"/>
        </w:rPr>
        <w:t>учебному предмету «</w:t>
      </w:r>
      <w:r>
        <w:rPr>
          <w:rFonts w:ascii="Times New Roman" w:hAnsi="Times New Roman"/>
          <w:b/>
          <w:shd w:val="clear" w:color="auto" w:fill="FFFFFF"/>
        </w:rPr>
        <w:t>Математика</w:t>
      </w:r>
      <w:r w:rsidRPr="00D31978">
        <w:rPr>
          <w:rFonts w:ascii="Times New Roman" w:hAnsi="Times New Roman"/>
          <w:b/>
          <w:shd w:val="clear" w:color="auto" w:fill="FFFFFF"/>
        </w:rPr>
        <w:t xml:space="preserve">» </w:t>
      </w:r>
      <w:r w:rsidRPr="00D31978">
        <w:rPr>
          <w:rFonts w:ascii="Times New Roman" w:hAnsi="Times New Roman"/>
          <w:b/>
        </w:rPr>
        <w:t xml:space="preserve">включает следующие разделы: </w:t>
      </w:r>
    </w:p>
    <w:p w:rsidR="00D31978" w:rsidRPr="00D31978" w:rsidRDefault="00D31978" w:rsidP="00D31978">
      <w:pPr>
        <w:pStyle w:val="ad"/>
        <w:ind w:left="284"/>
        <w:jc w:val="both"/>
        <w:rPr>
          <w:rFonts w:ascii="Times New Roman" w:hAnsi="Times New Roman"/>
        </w:rPr>
      </w:pPr>
      <w:r w:rsidRPr="00D31978">
        <w:rPr>
          <w:rFonts w:ascii="Times New Roman" w:hAnsi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D31978" w:rsidRPr="00D31978" w:rsidRDefault="00D31978" w:rsidP="00D31978">
      <w:pPr>
        <w:pStyle w:val="ad"/>
        <w:ind w:left="284"/>
        <w:jc w:val="both"/>
        <w:rPr>
          <w:rFonts w:ascii="Times New Roman" w:hAnsi="Times New Roman"/>
        </w:rPr>
      </w:pPr>
      <w:r w:rsidRPr="00D31978">
        <w:rPr>
          <w:rFonts w:ascii="Times New Roman" w:hAnsi="Times New Roman"/>
        </w:rPr>
        <w:t>2)  описание места учебного предмета в учебном плане;</w:t>
      </w:r>
    </w:p>
    <w:p w:rsidR="00D31978" w:rsidRPr="00D31978" w:rsidRDefault="00D31978" w:rsidP="00D31978">
      <w:pPr>
        <w:pStyle w:val="ad"/>
        <w:ind w:left="284"/>
        <w:jc w:val="both"/>
        <w:rPr>
          <w:rFonts w:ascii="Times New Roman" w:hAnsi="Times New Roman"/>
        </w:rPr>
      </w:pPr>
      <w:r w:rsidRPr="00D31978">
        <w:rPr>
          <w:rFonts w:ascii="Times New Roman" w:hAnsi="Times New Roman"/>
        </w:rPr>
        <w:t>3)   содержание учебного предмета, коррекционного курса;</w:t>
      </w:r>
    </w:p>
    <w:p w:rsidR="00D31978" w:rsidRPr="00D31978" w:rsidRDefault="00D31978" w:rsidP="00D31978">
      <w:pPr>
        <w:pStyle w:val="ad"/>
        <w:ind w:left="284"/>
        <w:jc w:val="both"/>
        <w:rPr>
          <w:rFonts w:ascii="Times New Roman" w:hAnsi="Times New Roman"/>
        </w:rPr>
      </w:pPr>
      <w:r w:rsidRPr="00D31978">
        <w:rPr>
          <w:rFonts w:ascii="Times New Roman" w:hAnsi="Times New Roman"/>
        </w:rPr>
        <w:t>4)  требования к уровню подготовки учащихся.</w:t>
      </w:r>
    </w:p>
    <w:p w:rsidR="00D31978" w:rsidRPr="00D31978" w:rsidRDefault="00D31978" w:rsidP="00D31978">
      <w:pPr>
        <w:pStyle w:val="ad"/>
        <w:ind w:left="284"/>
        <w:jc w:val="both"/>
        <w:rPr>
          <w:rFonts w:ascii="Times New Roman" w:hAnsi="Times New Roman"/>
        </w:rPr>
      </w:pPr>
      <w:r w:rsidRPr="00D31978">
        <w:rPr>
          <w:rFonts w:ascii="Times New Roman" w:hAnsi="Times New Roman"/>
        </w:rPr>
        <w:t>5)  календарно-тематическое планирование</w:t>
      </w:r>
    </w:p>
    <w:p w:rsidR="00D31978" w:rsidRPr="00D31978" w:rsidRDefault="00D31978" w:rsidP="00D31978">
      <w:pPr>
        <w:ind w:left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D31978">
        <w:rPr>
          <w:rFonts w:ascii="Times New Roman" w:hAnsi="Times New Roman" w:cs="Times New Roman"/>
        </w:rPr>
        <w:t>6)  описание материально-технического обеспечения образовательной деятельности</w:t>
      </w:r>
    </w:p>
    <w:p w:rsidR="00D31978" w:rsidRDefault="00D31978" w:rsidP="00D31978">
      <w:pPr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1.</w:t>
      </w:r>
      <w:r w:rsidRPr="002F4BAD">
        <w:rPr>
          <w:rFonts w:ascii="Times New Roman" w:hAnsi="Times New Roman" w:cs="Times New Roman"/>
          <w:b/>
          <w:bCs/>
          <w:color w:val="000000"/>
          <w:szCs w:val="28"/>
        </w:rPr>
        <w:t>Пояснительная записка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709" w:right="20" w:firstLine="300"/>
        <w:jc w:val="both"/>
      </w:pPr>
      <w:r>
        <w:t>Математика в специальной (коррекционной) школе VIII вида является одним из основных учебных предметов.</w:t>
      </w:r>
    </w:p>
    <w:p w:rsidR="00D31978" w:rsidRPr="001D78F0" w:rsidRDefault="00D31978" w:rsidP="00D31978">
      <w:pPr>
        <w:pStyle w:val="6"/>
        <w:shd w:val="clear" w:color="auto" w:fill="auto"/>
        <w:spacing w:after="0" w:line="245" w:lineRule="exact"/>
        <w:ind w:left="709" w:firstLine="300"/>
        <w:jc w:val="both"/>
        <w:rPr>
          <w:b/>
        </w:rPr>
      </w:pPr>
      <w:r w:rsidRPr="001D78F0">
        <w:rPr>
          <w:b/>
        </w:rPr>
        <w:t>Задачи преподавания математики:</w:t>
      </w:r>
    </w:p>
    <w:p w:rsidR="00D31978" w:rsidRDefault="00D31978" w:rsidP="00D31978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709" w:right="20" w:hanging="200"/>
        <w:jc w:val="both"/>
      </w:pPr>
      <w:r>
        <w:t xml:space="preserve"> дать учащимся такие доступные количественные, пространс</w:t>
      </w:r>
      <w:r>
        <w:softHyphen/>
        <w:t>твенные, временные и геометрические представления, которые помогут им в дальнейшем включиться в трудовую деятель</w:t>
      </w:r>
      <w:r>
        <w:softHyphen/>
        <w:t>ность;</w:t>
      </w:r>
    </w:p>
    <w:p w:rsidR="00D31978" w:rsidRDefault="00D31978" w:rsidP="00D31978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709" w:right="20" w:hanging="200"/>
        <w:jc w:val="both"/>
      </w:pPr>
      <w:r>
        <w:t xml:space="preserve">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D31978" w:rsidRDefault="00D31978" w:rsidP="00D31978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709" w:right="20" w:hanging="200"/>
        <w:jc w:val="left"/>
      </w:pPr>
      <w:r>
        <w:t xml:space="preserve"> развивать речь учащихся, обогащая ее математической терми</w:t>
      </w:r>
      <w:r>
        <w:softHyphen/>
        <w:t>нологией;</w:t>
      </w:r>
    </w:p>
    <w:p w:rsidR="00D31978" w:rsidRDefault="00D31978" w:rsidP="00D31978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709" w:right="20" w:hanging="200"/>
        <w:jc w:val="both"/>
      </w:pPr>
      <w:r>
        <w:t xml:space="preserve"> воспитывать у учащихся целенаправленность, терпеливость, работоспособность, настойчивость, трудолюбие, самостоятель</w:t>
      </w:r>
      <w:r>
        <w:softHyphen/>
        <w:t>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709" w:right="20" w:firstLine="300"/>
        <w:jc w:val="both"/>
      </w:pPr>
      <w:r>
        <w:t>Обучение математике в специальной (коррекционной) школе VIII вида должно носить предметно-практическую направленность, быть тесно связано с жизнью и профессионально-трудовой подго</w:t>
      </w:r>
      <w:r>
        <w:softHyphen/>
        <w:t>товкой учащихся, другими учебными предметами.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709" w:right="20" w:firstLine="300"/>
        <w:jc w:val="both"/>
      </w:pPr>
      <w: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709" w:right="20" w:firstLine="300"/>
        <w:jc w:val="both"/>
      </w:pPr>
      <w:bookmarkStart w:id="0" w:name="bookmark66"/>
      <w:r>
        <w:t>Некоторые учащиеся незначительно, но постоянно отстают от од</w:t>
      </w:r>
      <w:r>
        <w:softHyphen/>
        <w:t>ноклассников в усвоении математических знаний. Однако они должны участвовать во фронтальной работе вместе со всем классом (решать легкие примеры, повторять вопросы, действия, объяснения за учителем</w:t>
      </w:r>
      <w:bookmarkEnd w:id="0"/>
      <w:r>
        <w:t xml:space="preserve"> или хорошо успевающим учеником, списывать с доски, работать у до</w:t>
      </w:r>
      <w:r>
        <w:softHyphen/>
        <w:t>ски с помощью учителя). Для самостоятельного выполнения таким учащимся следует давать посильные для них задания.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709" w:right="20" w:firstLine="300"/>
        <w:jc w:val="both"/>
      </w:pPr>
      <w:r>
        <w:t>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программного материала. Ука</w:t>
      </w:r>
      <w:r>
        <w:softHyphen/>
        <w:t>зания относительно упрощений даны в примечаниях.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709" w:right="20" w:firstLine="300"/>
        <w:jc w:val="both"/>
      </w:pPr>
      <w:r>
        <w:t>На всех годах обучения особое внимание учитель обращает на формирование у школьников умения пользоваться устными вычис</w:t>
      </w:r>
      <w:r>
        <w:softHyphen/>
        <w:t>лительными приемами. Выполнение арифметических действий с небольшими числами (в пределах 100), с круглыми числами, с некоторыми числами, полученными при измерении величин долж</w:t>
      </w:r>
      <w:r>
        <w:softHyphen/>
        <w:t>но постоянно включаться в содержание устного счета на уроке.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709" w:right="20" w:firstLine="300"/>
        <w:jc w:val="both"/>
      </w:pPr>
      <w:r>
        <w:t>Умение хорошо считать устно вырабатывается постепенно, в ре</w:t>
      </w:r>
      <w:r>
        <w:softHyphen/>
        <w:t>зультате систематических упражнений. Упражнения по устному счету должны быть разнообразными по содержанию (последова</w:t>
      </w:r>
      <w:r>
        <w:softHyphen/>
        <w:t>тельное возрастание трудности) и интересными по изложению.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709" w:right="20" w:firstLine="300"/>
        <w:jc w:val="both"/>
        <w:sectPr w:rsidR="00D31978" w:rsidSect="00D31978">
          <w:footerReference w:type="even" r:id="rId8"/>
          <w:footerReference w:type="default" r:id="rId9"/>
          <w:type w:val="continuous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>Учителю специальной (коррекционной) школы VIII вида необ</w:t>
      </w:r>
      <w:r>
        <w:softHyphen/>
        <w:t>ходимо постоянно учитывать, что некоторые учащиеся с большим трудом понимают и запоминают задания на слух, поэтому следует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lastRenderedPageBreak/>
        <w:t>создавать такие условия, при которых ученики могли бы восприни</w:t>
      </w:r>
      <w:r>
        <w:softHyphen/>
        <w:t>мать задание на слух и зрительно. В связи с этим на занятиях устным счетом учитель ведет запись на доске, применяет в работе таблицы, использует учебники. В течение всех лет обучения необходимо так</w:t>
      </w:r>
      <w:r>
        <w:softHyphen/>
        <w:t>же широко использовать наглядные пособия, дидактический мате</w:t>
      </w:r>
      <w:r>
        <w:softHyphen/>
        <w:t>риал.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Устное решение примеров и простых задач с целыми числами дополняется в старших классах введением примеров и задач с обык</w:t>
      </w:r>
      <w:r>
        <w:softHyphen/>
        <w:t>новенными и десятичными дробями. Для устного решения даются не только простые арифметические задачи, но и задачи в два дейст</w:t>
      </w:r>
      <w:r>
        <w:softHyphen/>
        <w:t>вия. Можно познакомить учащихся и с некоторыми частными прие</w:t>
      </w:r>
      <w:r>
        <w:softHyphen/>
        <w:t>мами выполнения устных вычислений.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 xml:space="preserve">При обучении письменным вычислениям необходимо </w:t>
      </w:r>
      <w:proofErr w:type="gramStart"/>
      <w:r>
        <w:t>добиться</w:t>
      </w:r>
      <w:proofErr w:type="gramEnd"/>
      <w:r>
        <w:t xml:space="preserve"> прежде всего четкости и точности в записях арифметических дей</w:t>
      </w:r>
      <w:r>
        <w:softHyphen/>
        <w:t>ствий, правильности вычислений и умений проверять решения. Умения правильно производить арифметические записи, безоши</w:t>
      </w:r>
      <w:r>
        <w:softHyphen/>
        <w:t xml:space="preserve">бочно вычислять и проверять эти вычисления возможно лишь при условии систематического повседневного </w:t>
      </w:r>
      <w:proofErr w:type="gramStart"/>
      <w:r>
        <w:t>контроля за</w:t>
      </w:r>
      <w:proofErr w:type="gramEnd"/>
      <w:r>
        <w:t xml:space="preserve"> работой уче</w:t>
      </w:r>
      <w:r>
        <w:softHyphen/>
        <w:t>ников, включая проверку письменных работ учителем.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Образцы арифметических записей учителя, его объяснения, на</w:t>
      </w:r>
      <w:r>
        <w:softHyphen/>
        <w:t>правленные на раскрытие последовательности в решении примера, служат лучшими средствами обучения вычислениям. Обязательной на уроке должна стать работа, направленная на формирование уме</w:t>
      </w:r>
      <w:r>
        <w:softHyphen/>
        <w:t>ния слушать и повторять рассуждения учителя, сопровождающаяся выполнением письменных вычислений.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Воспитанию прочных вычислительных умений способствуют самостоятельные письменные работы учащихся, которым необхо</w:t>
      </w:r>
      <w:r>
        <w:softHyphen/>
        <w:t>димо отводить значительное количество времени на уроках мате</w:t>
      </w:r>
      <w:r>
        <w:softHyphen/>
        <w:t>матики.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Разбор письменных работ учеников в классе является обязатель</w:t>
      </w:r>
      <w:r>
        <w:softHyphen/>
        <w:t>ным, так как в процессе этого разбора раскрываются причины оши</w:t>
      </w:r>
      <w:r>
        <w:softHyphen/>
        <w:t>бок, которые могут быть исправлены лишь после того, как они осознаны учеником.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Систематический и регулярный опрос учащихся является обя</w:t>
      </w:r>
      <w:r>
        <w:softHyphen/>
        <w:t>зательным видом работы на уроках математики. Необходимо при</w:t>
      </w:r>
      <w:r>
        <w:softHyphen/>
        <w:t>учить учеников давать развернутые объяснения при решении ариф</w:t>
      </w:r>
      <w:r>
        <w:softHyphen/>
        <w:t>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Параллельно с изучением целых чисел (натуральных) продол</w:t>
      </w:r>
      <w:r>
        <w:softHyphen/>
        <w:t>жается ознакомление с величинами, приемами письменных ариф</w:t>
      </w:r>
      <w:r>
        <w:softHyphen/>
        <w:t>метических действий с числами, полученными при измерении ве</w:t>
      </w:r>
      <w:r>
        <w:softHyphen/>
        <w:t xml:space="preserve">личин. </w:t>
      </w:r>
      <w:proofErr w:type="gramStart"/>
      <w:r>
        <w:t>Учащиеся должны получить реальные представления о ка</w:t>
      </w:r>
      <w:r>
        <w:softHyphen/>
        <w:t>ждой единице измерения, знать их последовательность от самой мелкой до самой крупной (и в обратном порядке), свободно поль</w:t>
      </w:r>
      <w:r>
        <w:softHyphen/>
        <w:t>зоваться зависимостью между крупными и мелкими единицами для выполнения преобразований чисел, их записи с полным набором знаков в мелких мерах (5 км 003 м, 14 р. 02 к. и т.п.).</w:t>
      </w:r>
      <w:proofErr w:type="gramEnd"/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</w:t>
      </w:r>
      <w:r>
        <w:softHyphen/>
        <w:t>шем учащиеся смогли выражать данные числа десятичными дробя</w:t>
      </w:r>
      <w:r>
        <w:softHyphen/>
        <w:t>ми и производить вычисления в десятичных дробях.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При изучении дробей необходимо организовать с учащимися большое число практических работ (с геометрическими фигурами, предметами), результатом которых является получение дробей.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 xml:space="preserve">Десятичные дроби (7 класс) рассматриваются как частный случай </w:t>
      </w:r>
      <w:proofErr w:type="gramStart"/>
      <w:r>
        <w:t>обыкновенных</w:t>
      </w:r>
      <w:proofErr w:type="gramEnd"/>
      <w:r>
        <w:t>, имеющих знаменатель единицу с нулями. Оба вида дробей необходимо сравнивать (учить видеть черты сходства и раз</w:t>
      </w:r>
      <w:r>
        <w:softHyphen/>
        <w:t>личия, соотносить с единицей).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Для решения примеров на сложение и вычитание обыкновенных дробей берутся дроби с небольшими знаменателями. Усвоение десятичных дробей зависит от знания учащимися основ десятичной системы счисления и соотношений единиц стоимости, длины, массы.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При изучении десятичных дробей следует постоянно повторять метрическую систему мер, так как знание ее является основой для выражения чисел, полученных от измерения, десятичной дробью.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На решение арифметических задач необходимо отводить не менее половины учебного времени, уделяя большое внимание самостоя</w:t>
      </w:r>
      <w:r>
        <w:softHyphen/>
        <w:t>тельной работе, осуществляя при этом дифференцированный и индивидуальный подход.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При подборе арифметических задач учитель не должен ограни</w:t>
      </w:r>
      <w:r>
        <w:softHyphen/>
        <w:t>чиваться только материалом учебника.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В учебной программе указаны виды арифметических задач для каждого класса. В последующих классах надо решать все виды задач, указанные в программе предшествующих лет обучения.</w:t>
      </w:r>
    </w:p>
    <w:p w:rsid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Наряду с решением готовых текстовых арифметических задач учитель должен учить преобразованию и составлению задач, т.е. творческой работе над ней. Самостоятельное составление и преоб</w:t>
      </w:r>
      <w:r>
        <w:softHyphen/>
        <w:t>разование задач помогает усвоению ее структурных компонентов и общих приемов работы над задачей.</w:t>
      </w:r>
    </w:p>
    <w:p w:rsidR="00D31978" w:rsidRPr="001D78F0" w:rsidRDefault="00D31978" w:rsidP="00D31978">
      <w:pPr>
        <w:pStyle w:val="6"/>
        <w:shd w:val="clear" w:color="auto" w:fill="auto"/>
        <w:spacing w:after="200" w:line="245" w:lineRule="exact"/>
        <w:ind w:left="426" w:right="20" w:firstLine="300"/>
        <w:jc w:val="both"/>
      </w:pPr>
      <w:r>
        <w:t>В специальной (коррекционной) школе VIII вида учащиеся вы</w:t>
      </w:r>
      <w:r>
        <w:softHyphen/>
        <w:t xml:space="preserve">полняют письменные работы (домашние и классные) в тетрадях. Обычно у каждого ученика имеется две тетради. Все работы </w:t>
      </w:r>
      <w:r>
        <w:lastRenderedPageBreak/>
        <w:t>школь</w:t>
      </w:r>
      <w:r>
        <w:softHyphen/>
        <w:t>ников ежедневно проверяются учителем. Качество работ будет за</w:t>
      </w:r>
      <w:r w:rsidRPr="001D78F0">
        <w:rPr>
          <w:rStyle w:val="af0"/>
          <w:rFonts w:eastAsia="Arial Narrow"/>
          <w:sz w:val="24"/>
          <w:szCs w:val="24"/>
        </w:rPr>
        <w:t>висеть от: требовательности учителя, знания детьми правил офор</w:t>
      </w:r>
      <w:r w:rsidRPr="001D78F0">
        <w:rPr>
          <w:rStyle w:val="af0"/>
          <w:rFonts w:eastAsia="Arial Narrow"/>
          <w:sz w:val="24"/>
          <w:szCs w:val="24"/>
        </w:rPr>
        <w:softHyphen/>
        <w:t>мления записей, соответствия заданий уровню знаний и умений школьников. Мастерство учителя должно проявляться в способнос</w:t>
      </w:r>
      <w:r w:rsidRPr="001D78F0">
        <w:rPr>
          <w:rStyle w:val="af0"/>
          <w:rFonts w:eastAsia="Arial Narrow"/>
          <w:sz w:val="24"/>
          <w:szCs w:val="24"/>
        </w:rPr>
        <w:softHyphen/>
        <w:t>ти сочетания самостоятельности в работе учащихся с пре</w:t>
      </w:r>
      <w:r>
        <w:rPr>
          <w:rStyle w:val="af0"/>
          <w:rFonts w:eastAsia="Arial Narrow"/>
          <w:sz w:val="24"/>
          <w:szCs w:val="24"/>
        </w:rPr>
        <w:t>ду</w:t>
      </w:r>
      <w:r w:rsidRPr="001D78F0">
        <w:rPr>
          <w:rStyle w:val="af0"/>
          <w:rFonts w:eastAsia="Arial Narrow"/>
          <w:sz w:val="24"/>
          <w:szCs w:val="24"/>
        </w:rPr>
        <w:t>прежде</w:t>
      </w:r>
      <w:r w:rsidRPr="001D78F0">
        <w:rPr>
          <w:rStyle w:val="af0"/>
          <w:rFonts w:eastAsia="Arial Narrow"/>
          <w:sz w:val="24"/>
          <w:szCs w:val="24"/>
        </w:rPr>
        <w:softHyphen/>
        <w:t>нием появления ошибок.</w:t>
      </w:r>
    </w:p>
    <w:p w:rsidR="00D31978" w:rsidRDefault="00D31978" w:rsidP="00D31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</w:p>
    <w:p w:rsidR="00D31978" w:rsidRPr="004D16FB" w:rsidRDefault="00D31978" w:rsidP="00D31978">
      <w:pPr>
        <w:pStyle w:val="Textbody"/>
        <w:widowControl/>
        <w:suppressAutoHyphens w:val="0"/>
        <w:spacing w:after="0"/>
        <w:ind w:left="42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Pr="004D16FB">
        <w:rPr>
          <w:rFonts w:cs="Times New Roman"/>
          <w:b/>
        </w:rPr>
        <w:t>Описание места учебного предмета в учебном плане ОУ</w:t>
      </w:r>
    </w:p>
    <w:p w:rsidR="00D31978" w:rsidRDefault="00D31978" w:rsidP="00D31978">
      <w:pPr>
        <w:pStyle w:val="a6"/>
        <w:spacing w:line="240" w:lineRule="auto"/>
        <w:ind w:left="426"/>
        <w:jc w:val="both"/>
        <w:rPr>
          <w:rFonts w:ascii="Times New Roman" w:hAnsi="Times New Roman"/>
          <w:bCs/>
        </w:rPr>
      </w:pPr>
      <w:r w:rsidRPr="001F4997">
        <w:rPr>
          <w:rFonts w:ascii="Times New Roman" w:hAnsi="Times New Roman"/>
        </w:rPr>
        <w:t xml:space="preserve">В Базисном учебном плане специальных (коррекционных) образовательных учреждений, классов </w:t>
      </w:r>
      <w:r w:rsidRPr="001F4997">
        <w:rPr>
          <w:rFonts w:ascii="Times New Roman" w:hAnsi="Times New Roman"/>
          <w:lang w:val="en-US"/>
        </w:rPr>
        <w:t>VIII</w:t>
      </w:r>
      <w:r w:rsidRPr="001F4997">
        <w:rPr>
          <w:rFonts w:ascii="Times New Roman" w:hAnsi="Times New Roman"/>
        </w:rPr>
        <w:t xml:space="preserve"> вида, утверждённого приказом</w:t>
      </w:r>
      <w:r w:rsidRPr="001F4997">
        <w:rPr>
          <w:rFonts w:ascii="Times New Roman" w:hAnsi="Times New Roman"/>
          <w:bCs/>
        </w:rPr>
        <w:t xml:space="preserve">  Минобразования РФ от 02.06.2004   № 846 «Об утверждении учебных планов специальных (коррекционных) образовательных учреждений для обучающихся, воспитаннико</w:t>
      </w:r>
      <w:r>
        <w:rPr>
          <w:rFonts w:ascii="Times New Roman" w:hAnsi="Times New Roman"/>
          <w:bCs/>
        </w:rPr>
        <w:t>в с отклонениями в развитии» в 7</w:t>
      </w:r>
      <w:r w:rsidRPr="001F4997">
        <w:rPr>
          <w:rFonts w:ascii="Times New Roman" w:hAnsi="Times New Roman"/>
          <w:bCs/>
        </w:rPr>
        <w:t xml:space="preserve"> классе</w:t>
      </w:r>
      <w:r>
        <w:rPr>
          <w:rFonts w:ascii="Times New Roman" w:hAnsi="Times New Roman"/>
          <w:bCs/>
        </w:rPr>
        <w:t xml:space="preserve"> на изучение учебного предмета «математика» отводится</w:t>
      </w:r>
      <w:r w:rsidRPr="001F4997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5 часов в неделю, 170 часов в год.</w:t>
      </w:r>
    </w:p>
    <w:p w:rsidR="00D31978" w:rsidRPr="00D31978" w:rsidRDefault="00D31978" w:rsidP="00D31978">
      <w:pPr>
        <w:pStyle w:val="a6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31978">
        <w:rPr>
          <w:rFonts w:ascii="Times New Roman" w:hAnsi="Times New Roman"/>
          <w:b/>
          <w:bCs/>
          <w:sz w:val="24"/>
          <w:szCs w:val="24"/>
        </w:rPr>
        <w:t>3. Содержание учебного предмета.</w:t>
      </w:r>
    </w:p>
    <w:p w:rsidR="00D31978" w:rsidRP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40"/>
        <w:jc w:val="both"/>
        <w:rPr>
          <w:sz w:val="24"/>
          <w:szCs w:val="24"/>
        </w:rPr>
      </w:pPr>
      <w:r>
        <w:t xml:space="preserve">Числовой ряд в пределах 1 ООО </w:t>
      </w:r>
      <w:proofErr w:type="spellStart"/>
      <w:proofErr w:type="gramStart"/>
      <w:r>
        <w:t>ООО</w:t>
      </w:r>
      <w:proofErr w:type="spellEnd"/>
      <w:proofErr w:type="gramEnd"/>
      <w:r>
        <w:t xml:space="preserve">. Присчитывание и </w:t>
      </w:r>
      <w:proofErr w:type="spellStart"/>
      <w:r>
        <w:t>отсчиты-вание</w:t>
      </w:r>
      <w:proofErr w:type="spellEnd"/>
      <w:r>
        <w:t xml:space="preserve"> по 1 единице, 1 десятку, 1 сотне </w:t>
      </w:r>
      <w:r w:rsidRPr="00D31978">
        <w:rPr>
          <w:sz w:val="24"/>
          <w:szCs w:val="24"/>
        </w:rPr>
        <w:t xml:space="preserve">тысяч в пределах 1 ООО </w:t>
      </w:r>
      <w:proofErr w:type="spellStart"/>
      <w:proofErr w:type="gramStart"/>
      <w:r w:rsidRPr="00D31978">
        <w:rPr>
          <w:sz w:val="24"/>
          <w:szCs w:val="24"/>
        </w:rPr>
        <w:t>ООО</w:t>
      </w:r>
      <w:proofErr w:type="spellEnd"/>
      <w:proofErr w:type="gramEnd"/>
      <w:r w:rsidRPr="00D31978">
        <w:rPr>
          <w:sz w:val="24"/>
          <w:szCs w:val="24"/>
        </w:rPr>
        <w:t>.</w:t>
      </w:r>
    </w:p>
    <w:p w:rsidR="00D31978" w:rsidRP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4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Сложение и вычитание чисел в пределах 1 ООО </w:t>
      </w:r>
      <w:proofErr w:type="spellStart"/>
      <w:proofErr w:type="gramStart"/>
      <w:r w:rsidRPr="00D31978">
        <w:rPr>
          <w:sz w:val="24"/>
          <w:szCs w:val="24"/>
        </w:rPr>
        <w:t>ООО</w:t>
      </w:r>
      <w:proofErr w:type="spellEnd"/>
      <w:proofErr w:type="gramEnd"/>
      <w:r w:rsidRPr="00D31978">
        <w:rPr>
          <w:sz w:val="24"/>
          <w:szCs w:val="24"/>
        </w:rPr>
        <w:t xml:space="preserve"> устно (легкие случаи) и письменно. Умножение и деление на однозначное число, круглые десятки, двузначное число, деление с остатком чисел в пре</w:t>
      </w:r>
      <w:r w:rsidRPr="00D31978">
        <w:rPr>
          <w:sz w:val="24"/>
          <w:szCs w:val="24"/>
        </w:rPr>
        <w:softHyphen/>
        <w:t xml:space="preserve">делах 1 ООО </w:t>
      </w:r>
      <w:proofErr w:type="spellStart"/>
      <w:proofErr w:type="gramStart"/>
      <w:r w:rsidRPr="00D31978">
        <w:rPr>
          <w:sz w:val="24"/>
          <w:szCs w:val="24"/>
        </w:rPr>
        <w:t>ООО</w:t>
      </w:r>
      <w:proofErr w:type="spellEnd"/>
      <w:proofErr w:type="gramEnd"/>
      <w:r w:rsidRPr="00D31978">
        <w:rPr>
          <w:sz w:val="24"/>
          <w:szCs w:val="24"/>
        </w:rPr>
        <w:t xml:space="preserve"> письменно. Проверка арифметических действий. Сложение и вычитание чисел с помощью калькулятора.</w:t>
      </w:r>
    </w:p>
    <w:p w:rsidR="00D31978" w:rsidRP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4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>Сложение и вычитание чисел, полученных при измерении двумя единицами времени, письменно (легкие случаи). Умножение и де</w:t>
      </w:r>
      <w:r w:rsidRPr="00D31978">
        <w:rPr>
          <w:sz w:val="24"/>
          <w:szCs w:val="24"/>
        </w:rPr>
        <w:softHyphen/>
        <w:t>ление чисел, полученных при измерении двумя единицами измере</w:t>
      </w:r>
      <w:r w:rsidRPr="00D31978">
        <w:rPr>
          <w:sz w:val="24"/>
          <w:szCs w:val="24"/>
        </w:rPr>
        <w:softHyphen/>
        <w:t>ния стоимости, длины, массы, на однозначное число, круглые десят</w:t>
      </w:r>
      <w:r w:rsidRPr="00D31978">
        <w:rPr>
          <w:sz w:val="24"/>
          <w:szCs w:val="24"/>
        </w:rPr>
        <w:softHyphen/>
        <w:t>ки, двузначное число, письменно.</w:t>
      </w:r>
    </w:p>
    <w:p w:rsidR="00D31978" w:rsidRP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4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>Приведение обыкновенных дробей к общему знаменателю. Сложение и вычитание обыкновенных дробей с разными знаменателями.</w:t>
      </w:r>
    </w:p>
    <w:p w:rsidR="00D31978" w:rsidRP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4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</w:t>
      </w:r>
      <w:r w:rsidRPr="00D31978">
        <w:rPr>
          <w:sz w:val="24"/>
          <w:szCs w:val="24"/>
        </w:rPr>
        <w:softHyphen/>
        <w:t>вых долях. Место десятичных дробей в нумерационной таблице.</w:t>
      </w:r>
    </w:p>
    <w:p w:rsidR="00D31978" w:rsidRP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4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>Запись чисел, полученных при измерении двумя, одной едини</w:t>
      </w:r>
      <w:r w:rsidRPr="00D31978">
        <w:rPr>
          <w:sz w:val="24"/>
          <w:szCs w:val="24"/>
        </w:rPr>
        <w:softHyphen/>
        <w:t>цами стоимости, длины, массы, в виде десятичных дробей.</w:t>
      </w:r>
    </w:p>
    <w:p w:rsidR="00D31978" w:rsidRPr="00D31978" w:rsidRDefault="00D31978" w:rsidP="00D31978">
      <w:pPr>
        <w:pStyle w:val="6"/>
        <w:shd w:val="clear" w:color="auto" w:fill="auto"/>
        <w:spacing w:after="0" w:line="245" w:lineRule="exact"/>
        <w:ind w:left="426" w:right="20" w:firstLine="34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>Сложение и вычитание десятичных дробей с одинаковыми и разными знаменателями.</w:t>
      </w:r>
    </w:p>
    <w:p w:rsidR="00897414" w:rsidRDefault="00D31978" w:rsidP="00D31978">
      <w:pPr>
        <w:pStyle w:val="6"/>
        <w:shd w:val="clear" w:color="auto" w:fill="auto"/>
        <w:spacing w:after="0" w:line="245" w:lineRule="exact"/>
        <w:ind w:left="426" w:right="20" w:firstLine="34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>Простые арифметические задачи на определение продолжитель</w:t>
      </w:r>
      <w:r w:rsidRPr="00D31978">
        <w:rPr>
          <w:sz w:val="24"/>
          <w:szCs w:val="24"/>
        </w:rPr>
        <w:softHyphen/>
        <w:t>ности, начала и конца события; на нахождение десятичной дроби от числа. Составные задачи на прямо</w:t>
      </w:r>
      <w:r w:rsidR="00897414">
        <w:rPr>
          <w:sz w:val="24"/>
          <w:szCs w:val="24"/>
        </w:rPr>
        <w:t xml:space="preserve">е и обратное приведение </w:t>
      </w:r>
      <w:proofErr w:type="gramStart"/>
      <w:r w:rsidR="00897414">
        <w:rPr>
          <w:sz w:val="24"/>
          <w:szCs w:val="24"/>
        </w:rPr>
        <w:t>к</w:t>
      </w:r>
      <w:proofErr w:type="gramEnd"/>
      <w:r w:rsidR="00897414">
        <w:rPr>
          <w:sz w:val="24"/>
          <w:szCs w:val="24"/>
        </w:rPr>
        <w:t xml:space="preserve"> едини</w:t>
      </w:r>
    </w:p>
    <w:p w:rsidR="00897414" w:rsidRPr="00D31978" w:rsidRDefault="00897414" w:rsidP="00897414">
      <w:pPr>
        <w:pStyle w:val="6"/>
        <w:shd w:val="clear" w:color="auto" w:fill="auto"/>
        <w:spacing w:after="0" w:line="245" w:lineRule="exact"/>
        <w:ind w:left="426" w:right="20" w:firstLine="340"/>
        <w:jc w:val="both"/>
        <w:rPr>
          <w:sz w:val="24"/>
          <w:szCs w:val="24"/>
        </w:rPr>
      </w:pPr>
      <w:proofErr w:type="spellStart"/>
      <w:r w:rsidRPr="00D31978">
        <w:rPr>
          <w:sz w:val="24"/>
          <w:szCs w:val="24"/>
        </w:rPr>
        <w:t>це</w:t>
      </w:r>
      <w:proofErr w:type="spellEnd"/>
      <w:r w:rsidRPr="00D31978">
        <w:rPr>
          <w:sz w:val="24"/>
          <w:szCs w:val="24"/>
        </w:rPr>
        <w:t>; на движение в одном и противоположном направлениях двух тел. Составные задачи, решаемые в 3-4 арифметических действия.</w:t>
      </w:r>
    </w:p>
    <w:p w:rsidR="00897414" w:rsidRPr="00D31978" w:rsidRDefault="00897414" w:rsidP="00897414">
      <w:pPr>
        <w:pStyle w:val="6"/>
        <w:shd w:val="clear" w:color="auto" w:fill="auto"/>
        <w:spacing w:after="0" w:line="242" w:lineRule="exact"/>
        <w:ind w:left="426" w:right="20" w:firstLine="28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>Параллелограмм, ромб. Свойства элементов. Высота параллело</w:t>
      </w:r>
      <w:r w:rsidRPr="00D31978">
        <w:rPr>
          <w:sz w:val="24"/>
          <w:szCs w:val="24"/>
        </w:rPr>
        <w:softHyphen/>
        <w:t>грамма (ромба). Построение параллелограмма (ромба).</w:t>
      </w:r>
    </w:p>
    <w:p w:rsidR="00897414" w:rsidRPr="00D31978" w:rsidRDefault="00897414" w:rsidP="00897414">
      <w:pPr>
        <w:pStyle w:val="6"/>
        <w:shd w:val="clear" w:color="auto" w:fill="auto"/>
        <w:spacing w:after="178" w:line="242" w:lineRule="exact"/>
        <w:ind w:left="426" w:right="20" w:firstLine="28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>Симметрия. Симметричные предметы, геометрические фигуры; ось, центр симметрии. Предметы, геометрические фигуры, симмет</w:t>
      </w:r>
      <w:r w:rsidRPr="00D31978">
        <w:rPr>
          <w:sz w:val="24"/>
          <w:szCs w:val="24"/>
        </w:rPr>
        <w:softHyphen/>
        <w:t>рично расположенные относительно оси, центра симметрии. По</w:t>
      </w:r>
      <w:r w:rsidRPr="00D31978">
        <w:rPr>
          <w:sz w:val="24"/>
          <w:szCs w:val="24"/>
        </w:rPr>
        <w:softHyphen/>
        <w:t>строение точки, симметричной данной относительно оси и центра симметрии.</w:t>
      </w:r>
    </w:p>
    <w:p w:rsidR="00897414" w:rsidRPr="004169CE" w:rsidRDefault="00897414" w:rsidP="00897414">
      <w:pPr>
        <w:pStyle w:val="40"/>
        <w:shd w:val="clear" w:color="auto" w:fill="auto"/>
        <w:spacing w:before="0" w:after="0" w:line="24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CE">
        <w:rPr>
          <w:rFonts w:ascii="Times New Roman" w:hAnsi="Times New Roman" w:cs="Times New Roman"/>
          <w:sz w:val="24"/>
          <w:szCs w:val="24"/>
        </w:rPr>
        <w:t>4. Основные требования к знаниям и умениям учащихся</w:t>
      </w:r>
    </w:p>
    <w:p w:rsidR="00897414" w:rsidRPr="00D31978" w:rsidRDefault="00897414" w:rsidP="00897414">
      <w:pPr>
        <w:pStyle w:val="120"/>
        <w:shd w:val="clear" w:color="auto" w:fill="auto"/>
        <w:ind w:firstLine="0"/>
        <w:rPr>
          <w:sz w:val="24"/>
          <w:szCs w:val="24"/>
        </w:rPr>
      </w:pPr>
      <w:r w:rsidRPr="00D31978">
        <w:rPr>
          <w:sz w:val="24"/>
          <w:szCs w:val="24"/>
        </w:rPr>
        <w:t>Учащиеся должны знать: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числовой ряд в пределах 1 ООО </w:t>
      </w:r>
      <w:proofErr w:type="spellStart"/>
      <w:proofErr w:type="gramStart"/>
      <w:r w:rsidRPr="00D31978">
        <w:rPr>
          <w:sz w:val="24"/>
          <w:szCs w:val="24"/>
        </w:rPr>
        <w:t>ООО</w:t>
      </w:r>
      <w:proofErr w:type="spellEnd"/>
      <w:proofErr w:type="gramEnd"/>
      <w:r w:rsidRPr="00D31978">
        <w:rPr>
          <w:sz w:val="24"/>
          <w:szCs w:val="24"/>
        </w:rPr>
        <w:t>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right="2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алгоритмы арифметических действий с многозначными чис</w:t>
      </w:r>
      <w:r w:rsidRPr="00D31978">
        <w:rPr>
          <w:sz w:val="24"/>
          <w:szCs w:val="24"/>
        </w:rPr>
        <w:softHyphen/>
        <w:t>лами, числами, полученными при измерении двумя единицами стоимости, длины, массы;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элементы десятичной дроби;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преобразования десятичных дробей;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место десятичных дробей в нумерационной таблице;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симметричные предметы, геометрические фигуры;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right="2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</w:t>
      </w:r>
      <w:proofErr w:type="gramStart"/>
      <w:r w:rsidRPr="00D31978">
        <w:rPr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897414" w:rsidRPr="00D31978" w:rsidRDefault="00897414" w:rsidP="00897414">
      <w:pPr>
        <w:pStyle w:val="120"/>
        <w:shd w:val="clear" w:color="auto" w:fill="auto"/>
        <w:ind w:firstLine="0"/>
        <w:rPr>
          <w:sz w:val="24"/>
          <w:szCs w:val="24"/>
        </w:rPr>
      </w:pPr>
      <w:r w:rsidRPr="00D31978">
        <w:rPr>
          <w:sz w:val="24"/>
          <w:szCs w:val="24"/>
        </w:rPr>
        <w:t>Учащиеся должны уметь: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right="20" w:hanging="200"/>
        <w:jc w:val="left"/>
        <w:rPr>
          <w:sz w:val="24"/>
          <w:szCs w:val="24"/>
        </w:rPr>
      </w:pPr>
      <w:r w:rsidRPr="00D31978">
        <w:rPr>
          <w:sz w:val="24"/>
          <w:szCs w:val="24"/>
        </w:rPr>
        <w:t xml:space="preserve"> умножать и делить числа в пределах 1 ООО </w:t>
      </w:r>
      <w:proofErr w:type="spellStart"/>
      <w:proofErr w:type="gramStart"/>
      <w:r w:rsidRPr="00D31978">
        <w:rPr>
          <w:sz w:val="24"/>
          <w:szCs w:val="24"/>
        </w:rPr>
        <w:t>ООО</w:t>
      </w:r>
      <w:proofErr w:type="spellEnd"/>
      <w:proofErr w:type="gramEnd"/>
      <w:r w:rsidRPr="00D31978">
        <w:rPr>
          <w:sz w:val="24"/>
          <w:szCs w:val="24"/>
        </w:rPr>
        <w:t xml:space="preserve"> на двузначное число;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читать, записывать десятичные дроби;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right="20" w:hanging="200"/>
        <w:jc w:val="left"/>
        <w:rPr>
          <w:sz w:val="24"/>
          <w:szCs w:val="24"/>
        </w:rPr>
      </w:pPr>
      <w:r w:rsidRPr="00D31978">
        <w:rPr>
          <w:sz w:val="24"/>
          <w:szCs w:val="24"/>
        </w:rPr>
        <w:t xml:space="preserve"> складывать и вычитать дроби с разными знаменателями (обык</w:t>
      </w:r>
      <w:r w:rsidRPr="00D31978">
        <w:rPr>
          <w:sz w:val="24"/>
          <w:szCs w:val="24"/>
        </w:rPr>
        <w:softHyphen/>
        <w:t>новенные и десятичные);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right="20" w:hanging="200"/>
        <w:jc w:val="left"/>
        <w:rPr>
          <w:sz w:val="24"/>
          <w:szCs w:val="24"/>
        </w:rPr>
      </w:pPr>
      <w:r w:rsidRPr="00D31978">
        <w:rPr>
          <w:sz w:val="24"/>
          <w:szCs w:val="24"/>
        </w:rPr>
        <w:t xml:space="preserve"> записывать числа, полученные при измерении мерами стоимо</w:t>
      </w:r>
      <w:r w:rsidRPr="00D31978">
        <w:rPr>
          <w:sz w:val="24"/>
          <w:szCs w:val="24"/>
        </w:rPr>
        <w:softHyphen/>
        <w:t>сти, длины, массы, в виде десятичных дробей;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right="20" w:hanging="200"/>
        <w:jc w:val="left"/>
        <w:rPr>
          <w:sz w:val="24"/>
          <w:szCs w:val="24"/>
        </w:rPr>
      </w:pPr>
      <w:r w:rsidRPr="00D31978">
        <w:rPr>
          <w:sz w:val="24"/>
          <w:szCs w:val="24"/>
        </w:rPr>
        <w:t xml:space="preserve"> выполнять сложение и вычитание чисел, полученных при из</w:t>
      </w:r>
      <w:r w:rsidRPr="00D31978">
        <w:rPr>
          <w:sz w:val="24"/>
          <w:szCs w:val="24"/>
        </w:rPr>
        <w:softHyphen/>
        <w:t>мерении двумя единицами времени;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right="20" w:hanging="200"/>
        <w:jc w:val="left"/>
        <w:rPr>
          <w:sz w:val="24"/>
          <w:szCs w:val="24"/>
        </w:rPr>
      </w:pPr>
      <w:r w:rsidRPr="00D31978">
        <w:rPr>
          <w:sz w:val="24"/>
          <w:szCs w:val="24"/>
        </w:rPr>
        <w:lastRenderedPageBreak/>
        <w:t xml:space="preserve"> решать простые задачи на нахождение продолжительности события, его начала и конца;</w:t>
      </w:r>
    </w:p>
    <w:p w:rsidR="00897414" w:rsidRPr="00D31978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решать составные задачи в 3-4 </w:t>
      </w:r>
      <w:proofErr w:type="gramStart"/>
      <w:r w:rsidRPr="00D31978">
        <w:rPr>
          <w:sz w:val="24"/>
          <w:szCs w:val="24"/>
        </w:rPr>
        <w:t>арифметических</w:t>
      </w:r>
      <w:proofErr w:type="gramEnd"/>
      <w:r w:rsidRPr="00D31978">
        <w:rPr>
          <w:sz w:val="24"/>
          <w:szCs w:val="24"/>
        </w:rPr>
        <w:t xml:space="preserve"> действия;</w:t>
      </w:r>
    </w:p>
    <w:p w:rsidR="00897414" w:rsidRPr="004169CE" w:rsidRDefault="00897414" w:rsidP="00897414">
      <w:pPr>
        <w:pStyle w:val="6"/>
        <w:numPr>
          <w:ilvl w:val="0"/>
          <w:numId w:val="171"/>
        </w:numPr>
        <w:shd w:val="clear" w:color="auto" w:fill="auto"/>
        <w:spacing w:after="0" w:line="245" w:lineRule="exact"/>
        <w:ind w:left="480" w:right="20" w:hanging="200"/>
        <w:jc w:val="both"/>
        <w:rPr>
          <w:sz w:val="24"/>
          <w:szCs w:val="24"/>
        </w:rPr>
      </w:pPr>
      <w:r w:rsidRPr="00D31978">
        <w:rPr>
          <w:sz w:val="24"/>
          <w:szCs w:val="24"/>
        </w:rPr>
        <w:t xml:space="preserve"> 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897414" w:rsidRPr="004169CE" w:rsidRDefault="00897414" w:rsidP="00897414">
      <w:pPr>
        <w:shd w:val="clear" w:color="auto" w:fill="FFFFFF"/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7414" w:rsidRPr="004169CE" w:rsidSect="00D31978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720" w:right="567" w:bottom="720" w:left="1276" w:header="709" w:footer="709" w:gutter="0"/>
          <w:cols w:space="708"/>
          <w:docGrid w:linePitch="360"/>
        </w:sectPr>
      </w:pPr>
    </w:p>
    <w:p w:rsidR="00B176E1" w:rsidRPr="004169CE" w:rsidRDefault="004169CE" w:rsidP="00757AA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Календарно-т</w:t>
      </w:r>
      <w:r w:rsidR="00B176E1" w:rsidRPr="0041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</w:t>
      </w:r>
    </w:p>
    <w:p w:rsidR="00757AA4" w:rsidRPr="00757AA4" w:rsidRDefault="00757AA4" w:rsidP="00757AA4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tbl>
      <w:tblPr>
        <w:tblW w:w="10249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11"/>
        <w:gridCol w:w="3113"/>
        <w:gridCol w:w="6"/>
        <w:gridCol w:w="1134"/>
        <w:gridCol w:w="3799"/>
        <w:gridCol w:w="28"/>
        <w:gridCol w:w="1461"/>
      </w:tblGrid>
      <w:tr w:rsidR="00D31978" w:rsidRPr="00656F0D" w:rsidTr="00897414">
        <w:trPr>
          <w:trHeight w:val="137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78" w:rsidRPr="00656F0D" w:rsidRDefault="00D31978" w:rsidP="00571B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5aba27e45d02554817b6d3ae15f1d066d401d287"/>
            <w:bookmarkStart w:id="2" w:name="4"/>
            <w:bookmarkEnd w:id="1"/>
            <w:bookmarkEnd w:id="2"/>
            <w:r w:rsidRPr="0065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78" w:rsidRPr="00383CE7" w:rsidRDefault="00D31978" w:rsidP="003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383CE7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78" w:rsidRPr="00656F0D" w:rsidRDefault="00D31978" w:rsidP="00571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5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78" w:rsidRPr="00656F0D" w:rsidRDefault="00D31978" w:rsidP="00BB04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53C7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учебной деятельности</w:t>
            </w:r>
            <w:r w:rsidRPr="00656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978" w:rsidRPr="00F353C7" w:rsidRDefault="00D31978" w:rsidP="00BB04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D31978" w:rsidRPr="00656F0D" w:rsidTr="00897414">
        <w:trPr>
          <w:trHeight w:val="89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C37B64" w:rsidRDefault="00D31978" w:rsidP="00C37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ряд в пределах 1 000 000. Таблица классов и разрядов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D31978">
            <w:pPr>
              <w:spacing w:after="0" w:line="0" w:lineRule="atLeast"/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устную, связную речь через упражнение «Таблица»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D3197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201A7E">
            <w:pPr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чисел на разрядные слагаемые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D31978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 через игру «Узнай число»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D319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C37B64" w:rsidRDefault="00D31978" w:rsidP="00201CFC">
            <w:pPr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в пределах 1 000 000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D31978">
            <w:pPr>
              <w:spacing w:after="0" w:line="0" w:lineRule="atLeast"/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словесно-логическое мышление через игру «Сравни»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D3197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5F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Присчитывание и отсчитывание по 1 единице, 1 десятку, 1 сотне тысяч в пределах 1 000 000.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четные и нечетные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D31978">
            <w:pPr>
              <w:spacing w:after="0" w:line="0" w:lineRule="atLeast"/>
              <w:ind w:lef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концентрацию внимания на основе счета 2,3, 5, 10 и т.д.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D3197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70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5F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201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Входящая контрольная работа.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59536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9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1978" w:rsidRPr="00656F0D" w:rsidRDefault="00D31978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сложение и вычитание.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59536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долговременную память путем запоминания и воспроизведения алгоритма сложения и вычитания многозначных чисел без перехода через разряд.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94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5F352D" w:rsidP="00B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сложение и вычитание.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595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долговременную память путем запоминания и воспроизведения алгоритма сложения и вычитания многозначных чисел без перехода через разряд.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многозначных чисел, с помощью калькулятора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долговременную память путем запоминания и воспроизведения алгоритма сложения и вычитания многозначных чисел и перехода через разряд.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сложение многозначных чисел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устную, связную речь через решение примеров на сложение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вычитание многозначных чисел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устную, связную речь, мышление через решение 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примеров на вычитание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03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3D7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многозначных чисел с проверкой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 и письменную речь, внимание, мышление, через решение примеров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34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5F352D" w:rsidP="005F35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многозначных чисел.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 и письменную речь, внимание, мышление, через решение примеров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29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неизвестных компонентов сложения.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10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неизвестных компонентов вычитания.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F066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 речь, мышление через умение правильно находить неизвестные компоненты при вычитании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многозначных чисел»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умножение и деление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пр</w:t>
            </w:r>
            <w:r w:rsidR="005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иемы мыслительной деятельности: анализ, синтез, обобщение, при работе с алгоритмом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 и деления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5F35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числа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95360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 «Нахож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части 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числа»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5F35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на однозначное число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5F35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95360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мышление, чере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игру «Веселая полянка»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69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</w:t>
            </w:r>
          </w:p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многозначного числа на однозначное с переходом через разряд (нули 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множимом)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сосредоточенное  (концентрированное) внимание, мышление, через решение примеров на умножение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42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с переходом через разряд.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F066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сосредоточенное  (концентрированное) внимание, мышление, через решение примеров на умножение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устную, связную речь посредством ввода новых слов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32-34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деление четырехзначных чисел 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диалогическую и монологическую речь через решение примеров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пяти и шестизначных чисел на однозначное число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Письменное деление 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многозначных чисел с проверкой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5F352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мышление, память, 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упражнение «Примени правила»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39-40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и деление   многозначных чисел с проверкой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41-43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от числа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приемы мыслительной деятельности: анализ, синтез, обобщение, при работе с алгоритмом умножения и деления.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примерах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с нулями в частном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силу внимания (не замечать посторонних раздражителей), через использование ИКТ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с проверкой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383CE7" w:rsidRDefault="00D31978" w:rsidP="00F066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связную,  устную речь, через умение отвечать полными, развернутыми высказываниями на вопросы учителя.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9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 четверть по теме: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«Умножение и деление на однозначное число»</w:t>
            </w:r>
          </w:p>
          <w:p w:rsidR="00D31978" w:rsidRPr="00161D9F" w:rsidRDefault="00D31978" w:rsidP="00161D9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3D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1978" w:rsidRPr="00656F0D" w:rsidRDefault="00D31978" w:rsidP="003D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978" w:rsidRPr="00656F0D" w:rsidRDefault="00D31978" w:rsidP="00383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многозначных чисел. 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383CE7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орфографическую зоркость внимания, через работу над ошибками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05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6E7157" w:rsidP="006E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5F352D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F066DB" w:rsidRDefault="00D31978" w:rsidP="00F06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связную,  устную речь, через умение отвечать полными, развернутыми высказываниями на вопросы учителя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10,100 и 1000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устную, связную речь посредством ввода новых слов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B176E1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10,100 и 1000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устойчивое внимание, умение работать по словесной инструкции, через упражнения «Нуль»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B176E1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на 10,100 и 1000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F066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 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B176E1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деление на 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 100 и 1000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A23D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устную, связную речь, 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словесно-логическое мышление, через упражнение «Реши примеры»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99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полученные при измерении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устойчивость внимания, через упражнение «Преобразуй числа»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D0E" w:rsidRPr="00656F0D" w:rsidTr="00897414">
        <w:trPr>
          <w:trHeight w:val="5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D0E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0E" w:rsidRPr="00656F0D" w:rsidRDefault="00A23D0E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крупных мер 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мелкими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0E" w:rsidRPr="00656F0D" w:rsidRDefault="005F352D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0E" w:rsidRPr="00656F0D" w:rsidRDefault="00A23D0E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внимание, память, через упражнения на нахождение суммы и разности чисел, полученных при измерении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0E" w:rsidRPr="00656F0D" w:rsidRDefault="00A23D0E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D0E" w:rsidRPr="00656F0D" w:rsidTr="00897414">
        <w:trPr>
          <w:trHeight w:val="12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D0E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0E" w:rsidRPr="00656F0D" w:rsidRDefault="00A23D0E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мелких мер 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крупными</w:t>
            </w:r>
            <w:proofErr w:type="gramEnd"/>
          </w:p>
          <w:p w:rsidR="00A23D0E" w:rsidRPr="00656F0D" w:rsidRDefault="00A23D0E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 арифметических задач на определение продолжительности, начала и конца события.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0E" w:rsidRPr="00656F0D" w:rsidRDefault="005F352D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0E" w:rsidRPr="00656F0D" w:rsidRDefault="00A23D0E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0E" w:rsidRPr="00656F0D" w:rsidRDefault="00A23D0E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67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сложение и вычитание чисел, полученных при измерении двумя единицами измерения массы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внимание, через решение примеров устно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сложение чисел, полученных при измерении длины  (соотношение 100)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 речь, через умение давать словесный отчет о выполнении задания.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92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сложение чисел, полученных при измерении массы и длины (соотношение 1000)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словесно-логическую память, мышление через игру «Гусеница»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3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сложение чисел, полученных при измерении стоимости (соотношение 10)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словесно-логическую память, через решение примеров на сложение и вычитание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2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вычитание чисел, полученных при измерении двумя  единицами измерения (соотношение 100)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мышления, память через игру «Паровозик из </w:t>
            </w:r>
            <w:proofErr w:type="spell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2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вычитание чисел, полученных при измерении времени (соотношение мер 1000)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 речь, через умение отвечать полными, развернутыми высказываниями на вопросы учителя.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2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неизвестных компонентов сложения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5F352D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внимание на основе упражнений на нахождение неизвестных компонентов сложения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154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89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неизвестных компонентов вычитания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5F352D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89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внимание на основе упражнений на нахождение неизвестных компонентов вычитания.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70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теме: «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</w:t>
            </w:r>
            <w:r w:rsidR="009E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через выполнение контроль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заданий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умножение и деление чисел, полученных при </w:t>
            </w:r>
            <w:r w:rsidR="005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орфографическую зоркость,  внимание, через работу над ошибками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79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и деление чисел, полученных при измерении, на однозначное число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словесно-логическую память, через решение примеров на умножение и деление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6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чисел, полученных при измерении, на однозначное число (соотношение 1000)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мышление, через игру «Веселая полянка»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4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чисел, полученных при измерении, на однозначное число (соотношение 10)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сосредоточенное  (концентрированное) внимание, мышление, через решение примеров на умножение и деление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94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чисел, полученных при измерении, на однозначное число 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2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«Умножение и деление чисел, полученных при измерении, на однозначное число»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56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 чисел, полученных при измерении, на 10,100,1000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устную, связную речь посредством ввода новых слов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92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чисел, полученных при измерении, на 10,100,1000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через упражнение «Примени правила»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3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деление, чисел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при измерении, на 10, 100, 1000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4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умножение и деление на круглые десятки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EB7335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память, через упражнение «Реши-проверь»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78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и деление на круглые десятки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2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II четверть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Корригировать зрительное, слуховое восприятие, вычислительные навыки, логическую память, навыки самостоятельности через выполнение </w:t>
            </w:r>
            <w:r w:rsidR="00E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заданий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2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Письменное умножение и деление на круглые десятки.</w:t>
            </w:r>
          </w:p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9E22F5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орфографическую 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зоркость,  внимание, через работу над ошибками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56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на круглые десятки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устную, связную речь посредством ввода новых слов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4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Административная контрольная работа.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78" w:rsidRPr="00656F0D" w:rsidRDefault="006E715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Письменное умножение и деление чисел, полученных при измерении, на однозначное число, на круглые десятки.</w:t>
            </w:r>
          </w:p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орфографическую зоркость,  внимание, через работу над ошибками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6E715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 на однозначное число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диалогическую и монологическую речь через решение примеров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6E715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 на круглые десятки с проверкой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память, через упражнение «Реши-проверь»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6E715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на круглые десятки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6E715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слуховую, зрительную память, через умение использовать приемы запоминания и припоминания.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6E715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</w:t>
            </w:r>
            <w:r w:rsidR="0080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пяти, шестизначных чисел на круглые десятки</w:t>
            </w:r>
          </w:p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«Скорость. Время. Расстояние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80107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 чисел, полученных при измерении на круглые десятки.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801077" w:rsidP="00897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99-100</w:t>
            </w:r>
          </w:p>
          <w:p w:rsidR="00D31978" w:rsidRPr="00656F0D" w:rsidRDefault="00D31978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 чисел, полученных при измерении на круглые десятки.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диалогическую и монологическую речь через решение примеров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801077" w:rsidP="0089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D31978"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диалогическую и монологическую речь через решение примеров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80107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102-103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составных примеров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память, через упражнение «Реши-проверь»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801077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на тему: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 чисел, полученных при измерении на круглые десятки.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89741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89741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72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900fb50602c1e712b734fee322ac42ae6dd3ddbf"/>
            <w:bookmarkStart w:id="5" w:name="6"/>
            <w:bookmarkEnd w:id="4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двузначных чисел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EB73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память, через упражнение «Реши примеры»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70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801077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трехзначных чисел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EB7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память, через упражнение «Реши примеры»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67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примерах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EB7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 через упражнение «Порядок действий»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70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четырехзначных  чисел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EB73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память, через упражнение «Реши примеры»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93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801077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пятизначных чисел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EB7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память, через упражнение «Реши примеры»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8010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многозначных чисел (в множимом)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EB73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составных примеров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 по теме «Умножение и деление на двузначное число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EB73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 через упражнение «Порядок действий»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8010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работа: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«Умножение 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многозначных</w:t>
            </w:r>
            <w:proofErr w:type="gramEnd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 на двузначное число»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EB73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801077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EB73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орфографическую зоркость внимания, через работу над ошибками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5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801077" w:rsidP="00B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двухзначных и трехзначных чисел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EB7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орфографическую зоркость внимания, через работу над ошибками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35" w:rsidRPr="00656F0D" w:rsidTr="00897414">
        <w:trPr>
          <w:trHeight w:val="68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35" w:rsidRPr="00656F0D" w:rsidRDefault="00801077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  <w:p w:rsidR="00EB7335" w:rsidRPr="00656F0D" w:rsidRDefault="00EB7335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35" w:rsidRPr="00656F0D" w:rsidRDefault="00EB7335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четырех-, пятизначных  чисел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35" w:rsidRPr="00656F0D" w:rsidRDefault="00EB7335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35" w:rsidRPr="00656F0D" w:rsidRDefault="00EB7335" w:rsidP="00EB73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мышление, память.</w:t>
            </w:r>
          </w:p>
          <w:p w:rsidR="00EB7335" w:rsidRPr="00656F0D" w:rsidRDefault="00EB7335" w:rsidP="00EB73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335" w:rsidRPr="00656F0D" w:rsidRDefault="00EB7335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35" w:rsidRPr="00656F0D" w:rsidTr="00897414">
        <w:trPr>
          <w:trHeight w:val="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35" w:rsidRPr="00656F0D" w:rsidRDefault="00FB1F61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35" w:rsidRPr="00656F0D" w:rsidRDefault="00EB7335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шестизначных чисел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35" w:rsidRPr="00656F0D" w:rsidRDefault="00EB7335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35" w:rsidRPr="00656F0D" w:rsidRDefault="00EB7335" w:rsidP="00EB7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335" w:rsidRPr="00656F0D" w:rsidRDefault="00EB7335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60" w:rsidRPr="00656F0D" w:rsidTr="00897414">
        <w:trPr>
          <w:trHeight w:val="41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360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360" w:rsidRPr="00656F0D" w:rsidRDefault="00595360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многозначных чисел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360" w:rsidRPr="00656F0D" w:rsidRDefault="00595360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360" w:rsidRPr="00EB7335" w:rsidRDefault="00EB7335" w:rsidP="00EB7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335">
              <w:rPr>
                <w:rFonts w:ascii="Times New Roman" w:hAnsi="Times New Roman" w:cs="Times New Roman"/>
                <w:lang w:eastAsia="ru-RU"/>
              </w:rPr>
              <w:t xml:space="preserve">Развивать устную и связную речь, через умение отвечать полными, развернутыми высказываниями на </w:t>
            </w:r>
            <w:r w:rsidRPr="00EB7335">
              <w:rPr>
                <w:rFonts w:ascii="Times New Roman" w:hAnsi="Times New Roman" w:cs="Times New Roman"/>
                <w:lang w:eastAsia="ru-RU"/>
              </w:rPr>
              <w:lastRenderedPageBreak/>
              <w:t>вопросы учителя.</w:t>
            </w:r>
            <w:r w:rsidR="00595360" w:rsidRPr="00E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0" w:rsidRPr="00656F0D" w:rsidRDefault="00595360" w:rsidP="00595360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60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360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360" w:rsidRPr="00656F0D" w:rsidRDefault="00595360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многозначных 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чисел на двузначное число (в 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частом</w:t>
            </w:r>
            <w:proofErr w:type="gramEnd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360" w:rsidRPr="00656F0D" w:rsidRDefault="00595360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360" w:rsidRPr="00EB7335" w:rsidRDefault="00595360" w:rsidP="00201A7E">
            <w:pPr>
              <w:numPr>
                <w:ilvl w:val="0"/>
                <w:numId w:val="8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60" w:rsidRPr="00656F0D" w:rsidRDefault="00595360" w:rsidP="00595360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от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EB7335" w:rsidRDefault="00D31978" w:rsidP="00EB7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«Нахождение части от числа»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EB7335" w:rsidRDefault="00D31978" w:rsidP="00595360">
            <w:pPr>
              <w:rPr>
                <w:rFonts w:ascii="Times New Roman" w:hAnsi="Times New Roman" w:cs="Times New Roman"/>
                <w:lang w:eastAsia="ru-RU"/>
              </w:rPr>
            </w:pPr>
            <w:r w:rsidRPr="00EB7335">
              <w:rPr>
                <w:rFonts w:ascii="Times New Roman" w:hAnsi="Times New Roman" w:cs="Times New Roman"/>
                <w:lang w:eastAsia="ru-RU"/>
              </w:rPr>
              <w:t>Развивать устную и связную речь, через умение отвечать полными, развернутыми высказываниями на вопросы учителя.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595360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101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383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383CE7" w:rsidRDefault="00D31978" w:rsidP="003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9E22F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мышления, память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3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FB1F61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составных задач, решаемых в 3-4 арифметических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C333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словесно-логическое мышление, память, внимание через упражнение «Сравни»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FB1F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Деление многозначных чисел на двузначное число»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чисел, полученных при измерении на однозначное число и круглые десятки устно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через решение примеров на умножение и деление чисел, полученных при измерении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FB1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чисел, полученных при измерении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внимание через решение примеров на умножение и деление чисел, полученных при измерении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FB1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чисел, полученных при измерении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мышления, память</w:t>
            </w:r>
            <w:proofErr w:type="gramStart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DD0E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III четверть.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обыкновенных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орфографическую зоркость внимания, через работу над ошибками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и неправильные дроби. Сравнение смешанных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словесно-логическое мышление, память, внимание через упражнение «Сравни»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D3197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 и замена неправильной дроби смешанным числом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устойчивое  внимание, память, через упражнение «Сократи»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D3197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97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B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 дробей с одинаковыми знаменателями.</w:t>
            </w:r>
          </w:p>
          <w:p w:rsidR="00D31978" w:rsidRPr="00656F0D" w:rsidRDefault="00D31978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D319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88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FB1F61" w:rsidP="00FB1F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62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Вычитание дробей с одинаковыми знаменателями.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978" w:rsidRPr="00656F0D" w:rsidRDefault="00D31978" w:rsidP="00D31978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978" w:rsidRPr="00656F0D" w:rsidTr="00897414">
        <w:trPr>
          <w:trHeight w:val="9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FB1F61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62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  <w:p w:rsidR="00D31978" w:rsidRPr="00656F0D" w:rsidRDefault="00D31978" w:rsidP="00627E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общего количества.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78" w:rsidRPr="00656F0D" w:rsidRDefault="00D31978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8" w:rsidRPr="00656F0D" w:rsidRDefault="00D31978" w:rsidP="00D31978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rPr>
          <w:trHeight w:val="142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002ca04ab5dbe2632cb6db982bfeb84e46c453a5"/>
            <w:bookmarkStart w:id="7" w:name="7"/>
            <w:bookmarkEnd w:id="6"/>
            <w:bookmarkEnd w:id="7"/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части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распределительное внимание (на два, три объекта), т.е. переключение внимания с одного объекта на другой, через игру «Картинная галерея»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201A7E">
            <w:pPr>
              <w:numPr>
                <w:ilvl w:val="0"/>
                <w:numId w:val="9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FB1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39-140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обыкновенных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через упражнение «Выразите дроби в виде целых и смешанных дробей»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201A7E">
            <w:pPr>
              <w:numPr>
                <w:ilvl w:val="0"/>
                <w:numId w:val="99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обыкновенных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через упражнение «Сравни дроби»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201A7E">
            <w:pPr>
              <w:numPr>
                <w:ilvl w:val="0"/>
                <w:numId w:val="10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смешанных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через упражнение «Сравни дроби»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201A7E">
            <w:pPr>
              <w:numPr>
                <w:ilvl w:val="0"/>
                <w:numId w:val="101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6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43-144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прямое и обратное приведение к единице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мышление, внимание, через упражнение «Найдите сумму и разность дробей»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201A7E">
            <w:pPr>
              <w:numPr>
                <w:ilvl w:val="0"/>
                <w:numId w:val="10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теме: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«Сложение  и вычитание обыкновенных дробей с разными знаменателями»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201A7E">
            <w:pPr>
              <w:numPr>
                <w:ilvl w:val="0"/>
                <w:numId w:val="103"/>
              </w:num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Получение, чтение и запись десятичных дробей. Место десятичных дробей в нумерационной таблице.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орфографическую зоркость внимания, через работу над ошибками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6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47-148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математическую речь учащихся посредством ввода новых слов.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6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49-150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десятичных дробей целыми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внимание через упражнение «Замени десятичные дроби»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6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51-152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десятичных дробей в более крупных (мелких), одинаковых </w:t>
            </w: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словесно-логическое мышление через упражнение «Вырази»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долей и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 через упражнение «Сравни дроби»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долей и дробей. </w:t>
            </w:r>
          </w:p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 с одинаковым количеством знаков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 через решение примеров на сложение и вычитание;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 с разным количеством знаков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 через решение примеров на сложение и вычитание;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 с проверкой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 через решение примеров на сложение и вычитание с проверкой;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Порядок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орфографическую зоркость, внимание, через работу над ошибками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десятичной дроби от числа</w:t>
            </w:r>
          </w:p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десятичной дроби от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внимание через упражнение «Найди десятичные дроби от числа»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мер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внимание, память, через упражнения на нахождение суммы чисел, полученных при измерении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мер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внимание, память, через упражнения на нахождение разности чисел, полученных при измерении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(встречное движение)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целенаправленное внимание, мышление через упражнение «Выдели главное»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(противоположное движение)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внимание, через упражнение «Составь задачу сам»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в одном и противоположном направлении.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целенаправленное внимание, мышление через упражнение «Выдели главное»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67-168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C6D" w:rsidRDefault="00B67C6D" w:rsidP="00B176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B67C6D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 через упражнение «Реши по образцу»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от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внимание через упражнение «Найди части от числа»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CE" w:rsidRPr="00656F0D" w:rsidTr="00897414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примерах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B176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CE" w:rsidRPr="00656F0D" w:rsidRDefault="004169CE" w:rsidP="00C333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 через упражнение «Порядок действий»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CE" w:rsidRPr="00656F0D" w:rsidRDefault="004169CE" w:rsidP="00C33396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738F" w:rsidRDefault="003B738F" w:rsidP="005904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25B2" w:rsidRDefault="00F225B2" w:rsidP="00D31978">
      <w:pPr>
        <w:framePr w:w="8933" w:wrap="auto" w:hAnchor="text"/>
        <w:shd w:val="clear" w:color="auto" w:fill="FFFFFF"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225B2" w:rsidSect="00D31978"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1134" w:right="1134" w:bottom="720" w:left="567" w:header="709" w:footer="709" w:gutter="0"/>
          <w:cols w:space="708"/>
          <w:docGrid w:linePitch="360"/>
        </w:sectPr>
      </w:pPr>
    </w:p>
    <w:p w:rsidR="00D759D7" w:rsidRPr="00FD787C" w:rsidRDefault="004169CE" w:rsidP="004169CE">
      <w:pPr>
        <w:pStyle w:val="a6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="00D759D7"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="00D759D7"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</w:t>
      </w:r>
    </w:p>
    <w:p w:rsidR="00590456" w:rsidRPr="00FF062A" w:rsidRDefault="00590456" w:rsidP="00590456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1.Программы для 5-9 классов специальных (коррекционных) учреждений 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en-US" w:eastAsia="ru-RU"/>
        </w:rPr>
        <w:t>VIII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вида: Сб.1. –М.: Гуманист. Изд. Центр ВЛАДОС, под редакцией доктора педагогических наук В.В.Воронковой 2011. – 224 </w:t>
      </w:r>
      <w:proofErr w:type="gramStart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с</w:t>
      </w:r>
      <w:proofErr w:type="gramEnd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..</w:t>
      </w:r>
    </w:p>
    <w:p w:rsidR="00590456" w:rsidRPr="00FF062A" w:rsidRDefault="00590456" w:rsidP="00590456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2. </w:t>
      </w:r>
      <w:proofErr w:type="spellStart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Алышева</w:t>
      </w:r>
      <w:proofErr w:type="spellEnd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Т.В.«Математика» для 7 класса специальных (коррекционных) образовательных учреждений 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en-US" w:eastAsia="ru-RU"/>
        </w:rPr>
        <w:t>VIII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вида  М., Просвещение, 2006.</w:t>
      </w:r>
    </w:p>
    <w:p w:rsidR="00590456" w:rsidRPr="00FF062A" w:rsidRDefault="00590456" w:rsidP="00590456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3.Перова М.Н. Методика преподавания математики в специальной (коррекционной) школе 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en-US" w:eastAsia="ru-RU"/>
        </w:rPr>
        <w:t>VIII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вида: Учеб. для студ. дефект. </w:t>
      </w:r>
      <w:proofErr w:type="spellStart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фак</w:t>
      </w:r>
      <w:proofErr w:type="spellEnd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. педвузов. —4-е изд., </w:t>
      </w:r>
      <w:proofErr w:type="spellStart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перераб</w:t>
      </w:r>
      <w:proofErr w:type="spellEnd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. </w:t>
      </w:r>
      <w:proofErr w:type="gramStart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—М</w:t>
      </w:r>
      <w:proofErr w:type="gramEnd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.: Гуманист. изд. центр ВЛАДОС, 2001. —408 с.: ил. —(коррекционная педагогика). </w:t>
      </w:r>
    </w:p>
    <w:p w:rsidR="00590456" w:rsidRPr="00FF062A" w:rsidRDefault="00590456" w:rsidP="00590456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4.Алышева Т.В.  Рабочая тетрадь «Математика 7 класс». Пособие для учащихся специальных (коррекционных) образовательных учреждений 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en-US" w:eastAsia="ru-RU"/>
        </w:rPr>
        <w:t>VIII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вида. М., Просвещение, 2006.</w:t>
      </w:r>
    </w:p>
    <w:p w:rsidR="00590456" w:rsidRPr="00FF062A" w:rsidRDefault="00590456" w:rsidP="0059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590456" w:rsidRPr="00FF062A" w:rsidRDefault="00590456" w:rsidP="0059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</w:pPr>
      <w:r w:rsidRPr="00FF062A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  <w:t xml:space="preserve">Литература для </w:t>
      </w:r>
      <w:proofErr w:type="gramStart"/>
      <w:r w:rsidRPr="00FF062A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  <w:t>обучающихся</w:t>
      </w:r>
      <w:proofErr w:type="gramEnd"/>
    </w:p>
    <w:p w:rsidR="00590456" w:rsidRPr="00FF062A" w:rsidRDefault="00590456" w:rsidP="0059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590456" w:rsidRPr="00FF062A" w:rsidRDefault="00590456" w:rsidP="0059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</w:pPr>
    </w:p>
    <w:p w:rsidR="00590456" w:rsidRPr="00FF062A" w:rsidRDefault="00590456" w:rsidP="00590456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1. </w:t>
      </w:r>
      <w:proofErr w:type="spellStart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Алышева</w:t>
      </w:r>
      <w:proofErr w:type="spellEnd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Т.В.«Математика» для 7 класса специальных (коррекционных) образовательных учреждений 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en-US" w:eastAsia="ru-RU"/>
        </w:rPr>
        <w:t>VIII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вида  М., Просвещение, 2006.</w:t>
      </w:r>
    </w:p>
    <w:p w:rsidR="00F225B2" w:rsidRDefault="00590456" w:rsidP="00590456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2. </w:t>
      </w:r>
      <w:proofErr w:type="spellStart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Алышева</w:t>
      </w:r>
      <w:proofErr w:type="spellEnd"/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Т.В.  Рабочая тетрадь «Математика 7 класс». Пособие для учащихся специальных (коррекционных) образовательных учреждений 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en-US" w:eastAsia="ru-RU"/>
        </w:rPr>
        <w:t>VIII</w:t>
      </w:r>
      <w:r w:rsidRPr="00FF062A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вида. М., Просвещение, 2006</w:t>
      </w:r>
    </w:p>
    <w:p w:rsidR="00BB4CB6" w:rsidRDefault="00BB4CB6" w:rsidP="00590456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BB4CB6" w:rsidRPr="00E70425" w:rsidRDefault="00BB4CB6" w:rsidP="00590456">
      <w:pPr>
        <w:tabs>
          <w:tab w:val="left" w:pos="1335"/>
        </w:tabs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sectPr w:rsidR="00BB4CB6" w:rsidRPr="00E70425" w:rsidSect="00D31978">
          <w:type w:val="continuous"/>
          <w:pgSz w:w="11906" w:h="16838"/>
          <w:pgMar w:top="720" w:right="720" w:bottom="568" w:left="1276" w:header="709" w:footer="709" w:gutter="0"/>
          <w:cols w:space="708"/>
          <w:docGrid w:linePitch="360"/>
        </w:sectPr>
      </w:pPr>
    </w:p>
    <w:p w:rsidR="00397252" w:rsidRDefault="00397252"/>
    <w:sectPr w:rsidR="00397252" w:rsidSect="00D31978">
      <w:type w:val="continuous"/>
      <w:pgSz w:w="11906" w:h="16838"/>
      <w:pgMar w:top="720" w:right="720" w:bottom="720" w:left="1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9F" w:rsidRDefault="00A1709F" w:rsidP="00B007ED">
      <w:pPr>
        <w:spacing w:after="0" w:line="240" w:lineRule="auto"/>
      </w:pPr>
      <w:r>
        <w:separator/>
      </w:r>
    </w:p>
  </w:endnote>
  <w:endnote w:type="continuationSeparator" w:id="0">
    <w:p w:rsidR="00A1709F" w:rsidRDefault="00A1709F" w:rsidP="00B0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B" w:rsidRDefault="00EF7228">
    <w:pPr>
      <w:rPr>
        <w:sz w:val="2"/>
        <w:szCs w:val="2"/>
      </w:rPr>
    </w:pPr>
    <w:r w:rsidRPr="00E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35.75pt;margin-top:671.45pt;width:9.35pt;height:6.7pt;z-index:-251649024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F066DB" w:rsidRDefault="00EF7228">
                <w:pPr>
                  <w:spacing w:line="240" w:lineRule="auto"/>
                </w:pPr>
                <w:fldSimple w:instr=" PAGE \* MERGEFORMAT ">
                  <w:r w:rsidR="00A23D0E" w:rsidRPr="00A23D0E">
                    <w:rPr>
                      <w:rStyle w:val="MicrosoftSansSerif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B" w:rsidRDefault="00EF7228">
    <w:pPr>
      <w:rPr>
        <w:sz w:val="2"/>
        <w:szCs w:val="2"/>
      </w:rPr>
    </w:pPr>
    <w:r w:rsidRPr="00E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50.95pt;margin-top:671.45pt;width:7.9pt;height:6.7pt;z-index:-25164800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F066DB" w:rsidRDefault="00EF7228">
                <w:pPr>
                  <w:spacing w:line="240" w:lineRule="auto"/>
                </w:pPr>
                <w:fldSimple w:instr=" PAGE \* MERGEFORMAT ">
                  <w:r w:rsidR="000D5952" w:rsidRPr="000D5952">
                    <w:rPr>
                      <w:rStyle w:val="10pt"/>
                      <w:rFonts w:eastAsia="Microsoft Sans Serif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4" w:rsidRDefault="00EF7228">
    <w:pPr>
      <w:rPr>
        <w:sz w:val="2"/>
        <w:szCs w:val="2"/>
      </w:rPr>
    </w:pPr>
    <w:r w:rsidRPr="00E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35.75pt;margin-top:671.45pt;width:9.35pt;height:6.7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7414" w:rsidRDefault="00EF7228">
                <w:pPr>
                  <w:pStyle w:val="af2"/>
                  <w:shd w:val="clear" w:color="auto" w:fill="auto"/>
                  <w:spacing w:line="240" w:lineRule="auto"/>
                </w:pPr>
                <w:r w:rsidRPr="00EF7228">
                  <w:fldChar w:fldCharType="begin"/>
                </w:r>
                <w:r w:rsidR="00897414">
                  <w:instrText xml:space="preserve"> PAGE \* MERGEFORMAT </w:instrText>
                </w:r>
                <w:r w:rsidRPr="00EF7228">
                  <w:fldChar w:fldCharType="separate"/>
                </w:r>
                <w:r w:rsidR="00897414" w:rsidRPr="00F7140C">
                  <w:rPr>
                    <w:rStyle w:val="MicrosoftSansSerif"/>
                    <w:noProof/>
                  </w:rPr>
                  <w:t>22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4" w:rsidRDefault="00EF7228">
    <w:pPr>
      <w:rPr>
        <w:sz w:val="2"/>
        <w:szCs w:val="2"/>
      </w:rPr>
    </w:pPr>
    <w:r w:rsidRPr="00E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50.95pt;margin-top:671.45pt;width:7.9pt;height:6.7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7414" w:rsidRDefault="00EF7228">
                <w:pPr>
                  <w:pStyle w:val="af2"/>
                  <w:shd w:val="clear" w:color="auto" w:fill="auto"/>
                  <w:spacing w:line="240" w:lineRule="auto"/>
                </w:pPr>
                <w:r w:rsidRPr="00EF7228">
                  <w:fldChar w:fldCharType="begin"/>
                </w:r>
                <w:r w:rsidR="00897414">
                  <w:instrText xml:space="preserve"> PAGE \* MERGEFORMAT </w:instrText>
                </w:r>
                <w:r w:rsidRPr="00EF7228">
                  <w:fldChar w:fldCharType="separate"/>
                </w:r>
                <w:r w:rsidR="000D5952" w:rsidRPr="000D5952">
                  <w:rPr>
                    <w:rStyle w:val="10pt"/>
                    <w:rFonts w:eastAsia="Calibri"/>
                    <w:noProof/>
                  </w:rPr>
                  <w:t>5</w:t>
                </w:r>
                <w:r>
                  <w:rPr>
                    <w:rStyle w:val="10pt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14" w:rsidRDefault="00EF7228">
    <w:pPr>
      <w:rPr>
        <w:sz w:val="2"/>
        <w:szCs w:val="2"/>
      </w:rPr>
    </w:pPr>
    <w:r w:rsidRPr="00E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8.45pt;margin-top:647.75pt;width:321.6pt;height:8.15pt;z-index:-25163980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7414" w:rsidRDefault="00897414">
                <w:pPr>
                  <w:pStyle w:val="af2"/>
                  <w:shd w:val="clear" w:color="auto" w:fill="auto"/>
                  <w:tabs>
                    <w:tab w:val="right" w:pos="6432"/>
                  </w:tabs>
                  <w:spacing w:line="240" w:lineRule="auto"/>
                </w:pPr>
                <w:r>
                  <w:rPr>
                    <w:rStyle w:val="10pt"/>
                    <w:rFonts w:eastAsia="Calibri"/>
                  </w:rPr>
                  <w:t>2*</w:t>
                </w:r>
                <w:r>
                  <w:rPr>
                    <w:rStyle w:val="10pt"/>
                    <w:rFonts w:eastAsia="Calibri"/>
                  </w:rPr>
                  <w:tab/>
                </w:r>
                <w:r w:rsidR="00EF7228" w:rsidRPr="00EF7228">
                  <w:fldChar w:fldCharType="begin"/>
                </w:r>
                <w:r>
                  <w:instrText xml:space="preserve"> PAGE \* MERGEFORMAT </w:instrText>
                </w:r>
                <w:r w:rsidR="00EF7228" w:rsidRPr="00EF7228">
                  <w:fldChar w:fldCharType="separate"/>
                </w:r>
                <w:r w:rsidRPr="007A3DFC">
                  <w:rPr>
                    <w:rStyle w:val="MicrosoftSansSerif"/>
                    <w:noProof/>
                  </w:rPr>
                  <w:t>5</w:t>
                </w:r>
                <w:r w:rsidR="00EF7228"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B" w:rsidRDefault="00EF7228">
    <w:pPr>
      <w:rPr>
        <w:sz w:val="2"/>
        <w:szCs w:val="2"/>
      </w:rPr>
    </w:pPr>
    <w:r w:rsidRPr="00E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75pt;margin-top:671.45pt;width:9.35pt;height:6.7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66DB" w:rsidRDefault="00EF7228">
                <w:pPr>
                  <w:pStyle w:val="af2"/>
                  <w:shd w:val="clear" w:color="auto" w:fill="auto"/>
                  <w:spacing w:line="240" w:lineRule="auto"/>
                </w:pPr>
                <w:r w:rsidRPr="00EF7228">
                  <w:fldChar w:fldCharType="begin"/>
                </w:r>
                <w:r w:rsidR="00F066DB">
                  <w:instrText xml:space="preserve"> PAGE \* MERGEFORMAT </w:instrText>
                </w:r>
                <w:r w:rsidRPr="00EF7228">
                  <w:fldChar w:fldCharType="separate"/>
                </w:r>
                <w:r w:rsidR="00F066DB" w:rsidRPr="00F7140C">
                  <w:rPr>
                    <w:rStyle w:val="MicrosoftSansSerif"/>
                    <w:noProof/>
                  </w:rPr>
                  <w:t>22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B" w:rsidRDefault="00EF7228">
    <w:pPr>
      <w:rPr>
        <w:sz w:val="2"/>
        <w:szCs w:val="2"/>
      </w:rPr>
    </w:pPr>
    <w:r w:rsidRPr="00E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0.95pt;margin-top:671.45pt;width:7.9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66DB" w:rsidRDefault="00EF7228">
                <w:pPr>
                  <w:pStyle w:val="af2"/>
                  <w:shd w:val="clear" w:color="auto" w:fill="auto"/>
                  <w:spacing w:line="240" w:lineRule="auto"/>
                </w:pPr>
                <w:r w:rsidRPr="00EF7228">
                  <w:fldChar w:fldCharType="begin"/>
                </w:r>
                <w:r w:rsidR="00F066DB">
                  <w:instrText xml:space="preserve"> PAGE \* MERGEFORMAT </w:instrText>
                </w:r>
                <w:r w:rsidRPr="00EF7228">
                  <w:fldChar w:fldCharType="separate"/>
                </w:r>
                <w:r w:rsidR="000D5952" w:rsidRPr="000D5952">
                  <w:rPr>
                    <w:rStyle w:val="10pt"/>
                    <w:rFonts w:eastAsia="Calibri"/>
                    <w:noProof/>
                  </w:rPr>
                  <w:t>15</w:t>
                </w:r>
                <w:r>
                  <w:rPr>
                    <w:rStyle w:val="10pt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DB" w:rsidRDefault="00EF7228">
    <w:pPr>
      <w:rPr>
        <w:sz w:val="2"/>
        <w:szCs w:val="2"/>
      </w:rPr>
    </w:pPr>
    <w:r w:rsidRPr="00E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8.45pt;margin-top:647.75pt;width:321.6pt;height:8.15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66DB" w:rsidRDefault="00F066DB">
                <w:pPr>
                  <w:pStyle w:val="af2"/>
                  <w:shd w:val="clear" w:color="auto" w:fill="auto"/>
                  <w:tabs>
                    <w:tab w:val="right" w:pos="6432"/>
                  </w:tabs>
                  <w:spacing w:line="240" w:lineRule="auto"/>
                </w:pPr>
                <w:r>
                  <w:rPr>
                    <w:rStyle w:val="10pt"/>
                    <w:rFonts w:eastAsia="Calibri"/>
                  </w:rPr>
                  <w:t>2*</w:t>
                </w:r>
                <w:r>
                  <w:rPr>
                    <w:rStyle w:val="10pt"/>
                    <w:rFonts w:eastAsia="Calibri"/>
                  </w:rPr>
                  <w:tab/>
                </w:r>
                <w:r w:rsidR="00EF7228" w:rsidRPr="00EF7228">
                  <w:fldChar w:fldCharType="begin"/>
                </w:r>
                <w:r>
                  <w:instrText xml:space="preserve"> PAGE \* MERGEFORMAT </w:instrText>
                </w:r>
                <w:r w:rsidR="00EF7228" w:rsidRPr="00EF7228">
                  <w:fldChar w:fldCharType="separate"/>
                </w:r>
                <w:r w:rsidRPr="007A3DFC">
                  <w:rPr>
                    <w:rStyle w:val="MicrosoftSansSerif"/>
                    <w:noProof/>
                  </w:rPr>
                  <w:t>5</w:t>
                </w:r>
                <w:r w:rsidR="00EF7228"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9F" w:rsidRDefault="00A1709F" w:rsidP="00B007ED">
      <w:pPr>
        <w:spacing w:after="0" w:line="240" w:lineRule="auto"/>
      </w:pPr>
      <w:r>
        <w:separator/>
      </w:r>
    </w:p>
  </w:footnote>
  <w:footnote w:type="continuationSeparator" w:id="0">
    <w:p w:rsidR="00A1709F" w:rsidRDefault="00A1709F" w:rsidP="00B0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4F"/>
    <w:multiLevelType w:val="multilevel"/>
    <w:tmpl w:val="EF623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F79E3"/>
    <w:multiLevelType w:val="multilevel"/>
    <w:tmpl w:val="ADE26D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921B6"/>
    <w:multiLevelType w:val="multilevel"/>
    <w:tmpl w:val="F5787E1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5A0988"/>
    <w:multiLevelType w:val="multilevel"/>
    <w:tmpl w:val="C6C05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82664"/>
    <w:multiLevelType w:val="multilevel"/>
    <w:tmpl w:val="0912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545A4A"/>
    <w:multiLevelType w:val="multilevel"/>
    <w:tmpl w:val="150CC04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FE67B7"/>
    <w:multiLevelType w:val="multilevel"/>
    <w:tmpl w:val="632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1016D7"/>
    <w:multiLevelType w:val="multilevel"/>
    <w:tmpl w:val="B6A6738C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5386428"/>
    <w:multiLevelType w:val="multilevel"/>
    <w:tmpl w:val="218C81E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314911"/>
    <w:multiLevelType w:val="multilevel"/>
    <w:tmpl w:val="9E8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A4FF1"/>
    <w:multiLevelType w:val="multilevel"/>
    <w:tmpl w:val="15DACE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C44657"/>
    <w:multiLevelType w:val="multilevel"/>
    <w:tmpl w:val="90EAE01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73533CB"/>
    <w:multiLevelType w:val="multilevel"/>
    <w:tmpl w:val="8228A7EC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7CA127C"/>
    <w:multiLevelType w:val="multilevel"/>
    <w:tmpl w:val="924E231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7DB0DF0"/>
    <w:multiLevelType w:val="multilevel"/>
    <w:tmpl w:val="E64EC34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80B46FF"/>
    <w:multiLevelType w:val="multilevel"/>
    <w:tmpl w:val="E404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8EF7B98"/>
    <w:multiLevelType w:val="multilevel"/>
    <w:tmpl w:val="8542C8C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C5A0338"/>
    <w:multiLevelType w:val="multilevel"/>
    <w:tmpl w:val="3378EC1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CA70764"/>
    <w:multiLevelType w:val="multilevel"/>
    <w:tmpl w:val="7FA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CE13D8F"/>
    <w:multiLevelType w:val="multilevel"/>
    <w:tmpl w:val="C608B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4701D0"/>
    <w:multiLevelType w:val="multilevel"/>
    <w:tmpl w:val="4FB2FA0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D7B5A9C"/>
    <w:multiLevelType w:val="multilevel"/>
    <w:tmpl w:val="A39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EA57FB7"/>
    <w:multiLevelType w:val="multilevel"/>
    <w:tmpl w:val="D6726D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445948"/>
    <w:multiLevelType w:val="multilevel"/>
    <w:tmpl w:val="E982D29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1F640C3"/>
    <w:multiLevelType w:val="multilevel"/>
    <w:tmpl w:val="66D6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20A4568"/>
    <w:multiLevelType w:val="multilevel"/>
    <w:tmpl w:val="F6C20EF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>
    <w:nsid w:val="12CC6002"/>
    <w:multiLevelType w:val="multilevel"/>
    <w:tmpl w:val="DE18E6F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2E46B00"/>
    <w:multiLevelType w:val="multilevel"/>
    <w:tmpl w:val="4F643D2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4007182"/>
    <w:multiLevelType w:val="multilevel"/>
    <w:tmpl w:val="D72A250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4B51DE8"/>
    <w:multiLevelType w:val="multilevel"/>
    <w:tmpl w:val="FE1E9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807455"/>
    <w:multiLevelType w:val="multilevel"/>
    <w:tmpl w:val="66EA795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58E218B"/>
    <w:multiLevelType w:val="multilevel"/>
    <w:tmpl w:val="26B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5A2138B"/>
    <w:multiLevelType w:val="multilevel"/>
    <w:tmpl w:val="00E226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6416658"/>
    <w:multiLevelType w:val="multilevel"/>
    <w:tmpl w:val="FEE062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700156E"/>
    <w:multiLevelType w:val="multilevel"/>
    <w:tmpl w:val="86AE221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71B265B"/>
    <w:multiLevelType w:val="multilevel"/>
    <w:tmpl w:val="6FBE358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7CB0A96"/>
    <w:multiLevelType w:val="multilevel"/>
    <w:tmpl w:val="8BB045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7DF76F8"/>
    <w:multiLevelType w:val="multilevel"/>
    <w:tmpl w:val="CBF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90B760A"/>
    <w:multiLevelType w:val="multilevel"/>
    <w:tmpl w:val="59C8C5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9230FCC"/>
    <w:multiLevelType w:val="multilevel"/>
    <w:tmpl w:val="7AA23B1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92722F3"/>
    <w:multiLevelType w:val="multilevel"/>
    <w:tmpl w:val="D632B3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A795438"/>
    <w:multiLevelType w:val="multilevel"/>
    <w:tmpl w:val="3A2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B595277"/>
    <w:multiLevelType w:val="multilevel"/>
    <w:tmpl w:val="D78E15A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CC73A0C"/>
    <w:multiLevelType w:val="multilevel"/>
    <w:tmpl w:val="3164463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D090ED5"/>
    <w:multiLevelType w:val="multilevel"/>
    <w:tmpl w:val="59A69A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E183FA8"/>
    <w:multiLevelType w:val="multilevel"/>
    <w:tmpl w:val="A6BACCE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13D5C04"/>
    <w:multiLevelType w:val="multilevel"/>
    <w:tmpl w:val="B2C8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22124DD6"/>
    <w:multiLevelType w:val="multilevel"/>
    <w:tmpl w:val="B3404C1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29159C4"/>
    <w:multiLevelType w:val="multilevel"/>
    <w:tmpl w:val="DC400A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23163998"/>
    <w:multiLevelType w:val="multilevel"/>
    <w:tmpl w:val="8D16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45B74E7"/>
    <w:multiLevelType w:val="multilevel"/>
    <w:tmpl w:val="2172761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50B4715"/>
    <w:multiLevelType w:val="multilevel"/>
    <w:tmpl w:val="86C22FE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60B2B1D"/>
    <w:multiLevelType w:val="multilevel"/>
    <w:tmpl w:val="52B68E1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6887AA5"/>
    <w:multiLevelType w:val="multilevel"/>
    <w:tmpl w:val="B9A0E6B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7E10CF7"/>
    <w:multiLevelType w:val="multilevel"/>
    <w:tmpl w:val="17B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B870D53"/>
    <w:multiLevelType w:val="multilevel"/>
    <w:tmpl w:val="DA0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BF517C7"/>
    <w:multiLevelType w:val="multilevel"/>
    <w:tmpl w:val="C6ECD6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C7D675E"/>
    <w:multiLevelType w:val="multilevel"/>
    <w:tmpl w:val="8586D3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D152E39"/>
    <w:multiLevelType w:val="multilevel"/>
    <w:tmpl w:val="D642446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F1A2985"/>
    <w:multiLevelType w:val="multilevel"/>
    <w:tmpl w:val="3F6C9D3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F225751"/>
    <w:multiLevelType w:val="multilevel"/>
    <w:tmpl w:val="217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FD3655F"/>
    <w:multiLevelType w:val="multilevel"/>
    <w:tmpl w:val="7A6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304325E8"/>
    <w:multiLevelType w:val="hybridMultilevel"/>
    <w:tmpl w:val="B90EC2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05A2206"/>
    <w:multiLevelType w:val="multilevel"/>
    <w:tmpl w:val="0D5859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30AA183E"/>
    <w:multiLevelType w:val="multilevel"/>
    <w:tmpl w:val="71CC1D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31294075"/>
    <w:multiLevelType w:val="multilevel"/>
    <w:tmpl w:val="F710D06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3133414E"/>
    <w:multiLevelType w:val="multilevel"/>
    <w:tmpl w:val="3F0AA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5F3ABC"/>
    <w:multiLevelType w:val="multilevel"/>
    <w:tmpl w:val="00369A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1693C1B"/>
    <w:multiLevelType w:val="multilevel"/>
    <w:tmpl w:val="34AC0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3A27BE3"/>
    <w:multiLevelType w:val="multilevel"/>
    <w:tmpl w:val="2E42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345C6848"/>
    <w:multiLevelType w:val="multilevel"/>
    <w:tmpl w:val="DEA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4722D93"/>
    <w:multiLevelType w:val="multilevel"/>
    <w:tmpl w:val="2AA8D52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35040633"/>
    <w:multiLevelType w:val="multilevel"/>
    <w:tmpl w:val="155AA2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35A8283E"/>
    <w:multiLevelType w:val="multilevel"/>
    <w:tmpl w:val="07B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5F70EB5"/>
    <w:multiLevelType w:val="multilevel"/>
    <w:tmpl w:val="D58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6B877BD"/>
    <w:multiLevelType w:val="multilevel"/>
    <w:tmpl w:val="CED2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36CB3CA0"/>
    <w:multiLevelType w:val="multilevel"/>
    <w:tmpl w:val="19AC3DD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3A186840"/>
    <w:multiLevelType w:val="multilevel"/>
    <w:tmpl w:val="674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ABA43CF"/>
    <w:multiLevelType w:val="multilevel"/>
    <w:tmpl w:val="3C1A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3B2369BC"/>
    <w:multiLevelType w:val="multilevel"/>
    <w:tmpl w:val="5786015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C525EDA"/>
    <w:multiLevelType w:val="multilevel"/>
    <w:tmpl w:val="3FA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C694A27"/>
    <w:multiLevelType w:val="multilevel"/>
    <w:tmpl w:val="DDD2429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C6E0711"/>
    <w:multiLevelType w:val="multilevel"/>
    <w:tmpl w:val="8394628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C8A3141"/>
    <w:multiLevelType w:val="multilevel"/>
    <w:tmpl w:val="6F6046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CC04F60"/>
    <w:multiLevelType w:val="multilevel"/>
    <w:tmpl w:val="C8CE30F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D8A0837"/>
    <w:multiLevelType w:val="multilevel"/>
    <w:tmpl w:val="8F9612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E3117FB"/>
    <w:multiLevelType w:val="multilevel"/>
    <w:tmpl w:val="45BCA9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FCD69D3"/>
    <w:multiLevelType w:val="multilevel"/>
    <w:tmpl w:val="4312819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405F2C9A"/>
    <w:multiLevelType w:val="multilevel"/>
    <w:tmpl w:val="722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410E6970"/>
    <w:multiLevelType w:val="multilevel"/>
    <w:tmpl w:val="91CE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2F442F8"/>
    <w:multiLevelType w:val="multilevel"/>
    <w:tmpl w:val="CAD0317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44AB251F"/>
    <w:multiLevelType w:val="multilevel"/>
    <w:tmpl w:val="98349D94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4C73D7D"/>
    <w:multiLevelType w:val="multilevel"/>
    <w:tmpl w:val="2F78990A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63A6416"/>
    <w:multiLevelType w:val="multilevel"/>
    <w:tmpl w:val="D506025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4670049B"/>
    <w:multiLevelType w:val="multilevel"/>
    <w:tmpl w:val="CAA6D3F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4719433A"/>
    <w:multiLevelType w:val="multilevel"/>
    <w:tmpl w:val="9F002CC0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471F2651"/>
    <w:multiLevelType w:val="multilevel"/>
    <w:tmpl w:val="60EE121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47247FC9"/>
    <w:multiLevelType w:val="multilevel"/>
    <w:tmpl w:val="3026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479721B4"/>
    <w:multiLevelType w:val="multilevel"/>
    <w:tmpl w:val="6560A34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48093E5C"/>
    <w:multiLevelType w:val="multilevel"/>
    <w:tmpl w:val="32462F3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49214C8F"/>
    <w:multiLevelType w:val="multilevel"/>
    <w:tmpl w:val="7E3AE11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96A1A9B"/>
    <w:multiLevelType w:val="multilevel"/>
    <w:tmpl w:val="D20825C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AF84B3F"/>
    <w:multiLevelType w:val="multilevel"/>
    <w:tmpl w:val="DB4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B857571"/>
    <w:multiLevelType w:val="multilevel"/>
    <w:tmpl w:val="5E32427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CC60520"/>
    <w:multiLevelType w:val="multilevel"/>
    <w:tmpl w:val="B25AD42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4FF245F8"/>
    <w:multiLevelType w:val="multilevel"/>
    <w:tmpl w:val="EF52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03E0E53"/>
    <w:multiLevelType w:val="multilevel"/>
    <w:tmpl w:val="658412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50F17C3B"/>
    <w:multiLevelType w:val="multilevel"/>
    <w:tmpl w:val="804692C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510579A0"/>
    <w:multiLevelType w:val="multilevel"/>
    <w:tmpl w:val="6A746C8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51382776"/>
    <w:multiLevelType w:val="multilevel"/>
    <w:tmpl w:val="3EA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2875793"/>
    <w:multiLevelType w:val="multilevel"/>
    <w:tmpl w:val="C6AA053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52AB2C70"/>
    <w:multiLevelType w:val="multilevel"/>
    <w:tmpl w:val="F500B9C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54A57C79"/>
    <w:multiLevelType w:val="hybridMultilevel"/>
    <w:tmpl w:val="1F84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66F1DC0"/>
    <w:multiLevelType w:val="multilevel"/>
    <w:tmpl w:val="FFE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58127172"/>
    <w:multiLevelType w:val="multilevel"/>
    <w:tmpl w:val="C1E03C1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583B1AF7"/>
    <w:multiLevelType w:val="multilevel"/>
    <w:tmpl w:val="6F9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58B42886"/>
    <w:multiLevelType w:val="multilevel"/>
    <w:tmpl w:val="944CC5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923683B"/>
    <w:multiLevelType w:val="multilevel"/>
    <w:tmpl w:val="BACCD11A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97775B9"/>
    <w:multiLevelType w:val="multilevel"/>
    <w:tmpl w:val="26EA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A2A4526"/>
    <w:multiLevelType w:val="multilevel"/>
    <w:tmpl w:val="12CEA4F2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A652775"/>
    <w:multiLevelType w:val="multilevel"/>
    <w:tmpl w:val="00A2A38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5B7969D2"/>
    <w:multiLevelType w:val="multilevel"/>
    <w:tmpl w:val="F4D2DF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5BF51D94"/>
    <w:multiLevelType w:val="multilevel"/>
    <w:tmpl w:val="F6FA945A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5C520D51"/>
    <w:multiLevelType w:val="multilevel"/>
    <w:tmpl w:val="2F94C7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EA51C3B"/>
    <w:multiLevelType w:val="multilevel"/>
    <w:tmpl w:val="8D40617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5F574E48"/>
    <w:multiLevelType w:val="multilevel"/>
    <w:tmpl w:val="B0785E5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600569CE"/>
    <w:multiLevelType w:val="multilevel"/>
    <w:tmpl w:val="BE76570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60183BD4"/>
    <w:multiLevelType w:val="multilevel"/>
    <w:tmpl w:val="E3782CBA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612920A6"/>
    <w:multiLevelType w:val="multilevel"/>
    <w:tmpl w:val="91F0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1B34D24"/>
    <w:multiLevelType w:val="multilevel"/>
    <w:tmpl w:val="6480213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622E4EC6"/>
    <w:multiLevelType w:val="multilevel"/>
    <w:tmpl w:val="78F4A8A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2C16505"/>
    <w:multiLevelType w:val="multilevel"/>
    <w:tmpl w:val="5E323B2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640443B6"/>
    <w:multiLevelType w:val="multilevel"/>
    <w:tmpl w:val="CEB8F1B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64D74EDE"/>
    <w:multiLevelType w:val="multilevel"/>
    <w:tmpl w:val="BC1647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64D75DFC"/>
    <w:multiLevelType w:val="multilevel"/>
    <w:tmpl w:val="B860F19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656362AB"/>
    <w:multiLevelType w:val="multilevel"/>
    <w:tmpl w:val="2FDA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663D7378"/>
    <w:multiLevelType w:val="multilevel"/>
    <w:tmpl w:val="08EA663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65C33A8"/>
    <w:multiLevelType w:val="multilevel"/>
    <w:tmpl w:val="E7B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6952C25"/>
    <w:multiLevelType w:val="multilevel"/>
    <w:tmpl w:val="7FE02F3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671443CF"/>
    <w:multiLevelType w:val="multilevel"/>
    <w:tmpl w:val="3214722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77D052C"/>
    <w:multiLevelType w:val="multilevel"/>
    <w:tmpl w:val="151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678229A6"/>
    <w:multiLevelType w:val="multilevel"/>
    <w:tmpl w:val="F842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7C67091"/>
    <w:multiLevelType w:val="multilevel"/>
    <w:tmpl w:val="520C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69407A9D"/>
    <w:multiLevelType w:val="multilevel"/>
    <w:tmpl w:val="7632C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A731AF7"/>
    <w:multiLevelType w:val="multilevel"/>
    <w:tmpl w:val="4A9CCE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6B235DEF"/>
    <w:multiLevelType w:val="multilevel"/>
    <w:tmpl w:val="AB6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6C147887"/>
    <w:multiLevelType w:val="multilevel"/>
    <w:tmpl w:val="65C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6C5E161C"/>
    <w:multiLevelType w:val="multilevel"/>
    <w:tmpl w:val="E6AE341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6CCB0793"/>
    <w:multiLevelType w:val="multilevel"/>
    <w:tmpl w:val="866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6E881E84"/>
    <w:multiLevelType w:val="multilevel"/>
    <w:tmpl w:val="C0F6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6F4D380B"/>
    <w:multiLevelType w:val="multilevel"/>
    <w:tmpl w:val="79A6481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6FC10015"/>
    <w:multiLevelType w:val="multilevel"/>
    <w:tmpl w:val="8EC820C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6FD20952"/>
    <w:multiLevelType w:val="multilevel"/>
    <w:tmpl w:val="9FFE5E6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70CF1094"/>
    <w:multiLevelType w:val="multilevel"/>
    <w:tmpl w:val="412C970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717909F7"/>
    <w:multiLevelType w:val="multilevel"/>
    <w:tmpl w:val="FA38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17F60CD"/>
    <w:multiLevelType w:val="multilevel"/>
    <w:tmpl w:val="A396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718E2168"/>
    <w:multiLevelType w:val="multilevel"/>
    <w:tmpl w:val="8782FD2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72B55833"/>
    <w:multiLevelType w:val="multilevel"/>
    <w:tmpl w:val="A53ED93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749D6D15"/>
    <w:multiLevelType w:val="multilevel"/>
    <w:tmpl w:val="217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6A6155E"/>
    <w:multiLevelType w:val="multilevel"/>
    <w:tmpl w:val="EDDC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8692BBF"/>
    <w:multiLevelType w:val="multilevel"/>
    <w:tmpl w:val="D4A8C32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78FA5012"/>
    <w:multiLevelType w:val="multilevel"/>
    <w:tmpl w:val="0CDA48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9003E4A"/>
    <w:multiLevelType w:val="multilevel"/>
    <w:tmpl w:val="9DBA564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796D8E"/>
    <w:multiLevelType w:val="multilevel"/>
    <w:tmpl w:val="8424BED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79E80C79"/>
    <w:multiLevelType w:val="multilevel"/>
    <w:tmpl w:val="43FC99D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7A4C13D4"/>
    <w:multiLevelType w:val="multilevel"/>
    <w:tmpl w:val="DC5074B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7C06477E"/>
    <w:multiLevelType w:val="multilevel"/>
    <w:tmpl w:val="E4C87DB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7C7559A1"/>
    <w:multiLevelType w:val="multilevel"/>
    <w:tmpl w:val="8256BB3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7E513FB1"/>
    <w:multiLevelType w:val="multilevel"/>
    <w:tmpl w:val="4B60F4B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7F290F8D"/>
    <w:multiLevelType w:val="multilevel"/>
    <w:tmpl w:val="6C6C0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FC27E7B"/>
    <w:multiLevelType w:val="multilevel"/>
    <w:tmpl w:val="0D70FD3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5"/>
  </w:num>
  <w:num w:numId="2">
    <w:abstractNumId w:val="158"/>
  </w:num>
  <w:num w:numId="3">
    <w:abstractNumId w:val="156"/>
  </w:num>
  <w:num w:numId="4">
    <w:abstractNumId w:val="26"/>
  </w:num>
  <w:num w:numId="5">
    <w:abstractNumId w:val="38"/>
  </w:num>
  <w:num w:numId="6">
    <w:abstractNumId w:val="144"/>
  </w:num>
  <w:num w:numId="7">
    <w:abstractNumId w:val="70"/>
  </w:num>
  <w:num w:numId="8">
    <w:abstractNumId w:val="155"/>
  </w:num>
  <w:num w:numId="9">
    <w:abstractNumId w:val="0"/>
  </w:num>
  <w:num w:numId="10">
    <w:abstractNumId w:val="66"/>
  </w:num>
  <w:num w:numId="11">
    <w:abstractNumId w:val="20"/>
  </w:num>
  <w:num w:numId="12">
    <w:abstractNumId w:val="59"/>
  </w:num>
  <w:num w:numId="13">
    <w:abstractNumId w:val="18"/>
  </w:num>
  <w:num w:numId="14">
    <w:abstractNumId w:val="14"/>
  </w:num>
  <w:num w:numId="15">
    <w:abstractNumId w:val="122"/>
  </w:num>
  <w:num w:numId="16">
    <w:abstractNumId w:val="134"/>
  </w:num>
  <w:num w:numId="17">
    <w:abstractNumId w:val="86"/>
  </w:num>
  <w:num w:numId="18">
    <w:abstractNumId w:val="60"/>
  </w:num>
  <w:num w:numId="19">
    <w:abstractNumId w:val="12"/>
  </w:num>
  <w:num w:numId="20">
    <w:abstractNumId w:val="52"/>
  </w:num>
  <w:num w:numId="21">
    <w:abstractNumId w:val="128"/>
  </w:num>
  <w:num w:numId="22">
    <w:abstractNumId w:val="167"/>
  </w:num>
  <w:num w:numId="23">
    <w:abstractNumId w:val="54"/>
  </w:num>
  <w:num w:numId="24">
    <w:abstractNumId w:val="168"/>
  </w:num>
  <w:num w:numId="25">
    <w:abstractNumId w:val="103"/>
  </w:num>
  <w:num w:numId="26">
    <w:abstractNumId w:val="121"/>
  </w:num>
  <w:num w:numId="27">
    <w:abstractNumId w:val="79"/>
  </w:num>
  <w:num w:numId="28">
    <w:abstractNumId w:val="80"/>
  </w:num>
  <w:num w:numId="29">
    <w:abstractNumId w:val="141"/>
  </w:num>
  <w:num w:numId="30">
    <w:abstractNumId w:val="127"/>
  </w:num>
  <w:num w:numId="31">
    <w:abstractNumId w:val="93"/>
  </w:num>
  <w:num w:numId="32">
    <w:abstractNumId w:val="137"/>
  </w:num>
  <w:num w:numId="33">
    <w:abstractNumId w:val="124"/>
  </w:num>
  <w:num w:numId="34">
    <w:abstractNumId w:val="152"/>
  </w:num>
  <w:num w:numId="35">
    <w:abstractNumId w:val="119"/>
  </w:num>
  <w:num w:numId="36">
    <w:abstractNumId w:val="97"/>
  </w:num>
  <w:num w:numId="37">
    <w:abstractNumId w:val="33"/>
  </w:num>
  <w:num w:numId="38">
    <w:abstractNumId w:val="13"/>
  </w:num>
  <w:num w:numId="39">
    <w:abstractNumId w:val="94"/>
  </w:num>
  <w:num w:numId="40">
    <w:abstractNumId w:val="99"/>
  </w:num>
  <w:num w:numId="41">
    <w:abstractNumId w:val="6"/>
  </w:num>
  <w:num w:numId="42">
    <w:abstractNumId w:val="45"/>
  </w:num>
  <w:num w:numId="43">
    <w:abstractNumId w:val="71"/>
  </w:num>
  <w:num w:numId="44">
    <w:abstractNumId w:val="42"/>
  </w:num>
  <w:num w:numId="45">
    <w:abstractNumId w:val="130"/>
  </w:num>
  <w:num w:numId="46">
    <w:abstractNumId w:val="91"/>
  </w:num>
  <w:num w:numId="47">
    <w:abstractNumId w:val="43"/>
  </w:num>
  <w:num w:numId="48">
    <w:abstractNumId w:val="110"/>
  </w:num>
  <w:num w:numId="49">
    <w:abstractNumId w:val="133"/>
  </w:num>
  <w:num w:numId="50">
    <w:abstractNumId w:val="37"/>
  </w:num>
  <w:num w:numId="51">
    <w:abstractNumId w:val="154"/>
  </w:num>
  <w:num w:numId="52">
    <w:abstractNumId w:val="172"/>
  </w:num>
  <w:num w:numId="53">
    <w:abstractNumId w:val="164"/>
  </w:num>
  <w:num w:numId="54">
    <w:abstractNumId w:val="95"/>
  </w:num>
  <w:num w:numId="55">
    <w:abstractNumId w:val="29"/>
  </w:num>
  <w:num w:numId="56">
    <w:abstractNumId w:val="165"/>
  </w:num>
  <w:num w:numId="57">
    <w:abstractNumId w:val="131"/>
  </w:num>
  <w:num w:numId="58">
    <w:abstractNumId w:val="136"/>
  </w:num>
  <w:num w:numId="59">
    <w:abstractNumId w:val="82"/>
  </w:num>
  <w:num w:numId="60">
    <w:abstractNumId w:val="78"/>
  </w:num>
  <w:num w:numId="61">
    <w:abstractNumId w:val="77"/>
  </w:num>
  <w:num w:numId="62">
    <w:abstractNumId w:val="49"/>
  </w:num>
  <w:num w:numId="63">
    <w:abstractNumId w:val="15"/>
  </w:num>
  <w:num w:numId="64">
    <w:abstractNumId w:val="44"/>
  </w:num>
  <w:num w:numId="65">
    <w:abstractNumId w:val="7"/>
  </w:num>
  <w:num w:numId="66">
    <w:abstractNumId w:val="39"/>
  </w:num>
  <w:num w:numId="67">
    <w:abstractNumId w:val="129"/>
  </w:num>
  <w:num w:numId="68">
    <w:abstractNumId w:val="56"/>
  </w:num>
  <w:num w:numId="69">
    <w:abstractNumId w:val="107"/>
  </w:num>
  <w:num w:numId="70">
    <w:abstractNumId w:val="19"/>
  </w:num>
  <w:num w:numId="71">
    <w:abstractNumId w:val="123"/>
  </w:num>
  <w:num w:numId="72">
    <w:abstractNumId w:val="16"/>
  </w:num>
  <w:num w:numId="73">
    <w:abstractNumId w:val="58"/>
  </w:num>
  <w:num w:numId="74">
    <w:abstractNumId w:val="47"/>
  </w:num>
  <w:num w:numId="75">
    <w:abstractNumId w:val="143"/>
  </w:num>
  <w:num w:numId="76">
    <w:abstractNumId w:val="102"/>
  </w:num>
  <w:num w:numId="77">
    <w:abstractNumId w:val="112"/>
  </w:num>
  <w:num w:numId="78">
    <w:abstractNumId w:val="5"/>
  </w:num>
  <w:num w:numId="79">
    <w:abstractNumId w:val="21"/>
  </w:num>
  <w:num w:numId="80">
    <w:abstractNumId w:val="32"/>
  </w:num>
  <w:num w:numId="81">
    <w:abstractNumId w:val="96"/>
  </w:num>
  <w:num w:numId="82">
    <w:abstractNumId w:val="88"/>
  </w:num>
  <w:num w:numId="83">
    <w:abstractNumId w:val="149"/>
  </w:num>
  <w:num w:numId="84">
    <w:abstractNumId w:val="57"/>
  </w:num>
  <w:num w:numId="85">
    <w:abstractNumId w:val="41"/>
  </w:num>
  <w:num w:numId="86">
    <w:abstractNumId w:val="76"/>
  </w:num>
  <w:num w:numId="87">
    <w:abstractNumId w:val="153"/>
  </w:num>
  <w:num w:numId="88">
    <w:abstractNumId w:val="61"/>
  </w:num>
  <w:num w:numId="89">
    <w:abstractNumId w:val="4"/>
  </w:num>
  <w:num w:numId="90">
    <w:abstractNumId w:val="63"/>
  </w:num>
  <w:num w:numId="91">
    <w:abstractNumId w:val="50"/>
  </w:num>
  <w:num w:numId="92">
    <w:abstractNumId w:val="83"/>
  </w:num>
  <w:num w:numId="93">
    <w:abstractNumId w:val="36"/>
  </w:num>
  <w:num w:numId="94">
    <w:abstractNumId w:val="116"/>
  </w:num>
  <w:num w:numId="95">
    <w:abstractNumId w:val="132"/>
  </w:num>
  <w:num w:numId="96">
    <w:abstractNumId w:val="30"/>
  </w:num>
  <w:num w:numId="97">
    <w:abstractNumId w:val="169"/>
  </w:num>
  <w:num w:numId="98">
    <w:abstractNumId w:val="104"/>
  </w:num>
  <w:num w:numId="99">
    <w:abstractNumId w:val="48"/>
  </w:num>
  <w:num w:numId="100">
    <w:abstractNumId w:val="117"/>
  </w:num>
  <w:num w:numId="101">
    <w:abstractNumId w:val="142"/>
  </w:num>
  <w:num w:numId="102">
    <w:abstractNumId w:val="9"/>
  </w:num>
  <w:num w:numId="103">
    <w:abstractNumId w:val="150"/>
  </w:num>
  <w:num w:numId="104">
    <w:abstractNumId w:val="75"/>
  </w:num>
  <w:num w:numId="105">
    <w:abstractNumId w:val="34"/>
  </w:num>
  <w:num w:numId="106">
    <w:abstractNumId w:val="109"/>
  </w:num>
  <w:num w:numId="107">
    <w:abstractNumId w:val="67"/>
  </w:num>
  <w:num w:numId="108">
    <w:abstractNumId w:val="170"/>
  </w:num>
  <w:num w:numId="109">
    <w:abstractNumId w:val="113"/>
  </w:num>
  <w:num w:numId="110">
    <w:abstractNumId w:val="126"/>
  </w:num>
  <w:num w:numId="111">
    <w:abstractNumId w:val="90"/>
  </w:num>
  <w:num w:numId="112">
    <w:abstractNumId w:val="65"/>
  </w:num>
  <w:num w:numId="113">
    <w:abstractNumId w:val="84"/>
  </w:num>
  <w:num w:numId="114">
    <w:abstractNumId w:val="24"/>
  </w:num>
  <w:num w:numId="115">
    <w:abstractNumId w:val="100"/>
  </w:num>
  <w:num w:numId="116">
    <w:abstractNumId w:val="101"/>
  </w:num>
  <w:num w:numId="117">
    <w:abstractNumId w:val="157"/>
  </w:num>
  <w:num w:numId="118">
    <w:abstractNumId w:val="147"/>
  </w:num>
  <w:num w:numId="119">
    <w:abstractNumId w:val="35"/>
  </w:num>
  <w:num w:numId="120">
    <w:abstractNumId w:val="69"/>
  </w:num>
  <w:num w:numId="121">
    <w:abstractNumId w:val="46"/>
  </w:num>
  <w:num w:numId="122">
    <w:abstractNumId w:val="98"/>
  </w:num>
  <w:num w:numId="123">
    <w:abstractNumId w:val="55"/>
  </w:num>
  <w:num w:numId="124">
    <w:abstractNumId w:val="17"/>
  </w:num>
  <w:num w:numId="125">
    <w:abstractNumId w:val="138"/>
  </w:num>
  <w:num w:numId="126">
    <w:abstractNumId w:val="135"/>
  </w:num>
  <w:num w:numId="127">
    <w:abstractNumId w:val="139"/>
  </w:num>
  <w:num w:numId="128">
    <w:abstractNumId w:val="74"/>
  </w:num>
  <w:num w:numId="129">
    <w:abstractNumId w:val="148"/>
  </w:num>
  <w:num w:numId="130">
    <w:abstractNumId w:val="151"/>
  </w:num>
  <w:num w:numId="131">
    <w:abstractNumId w:val="85"/>
  </w:num>
  <w:num w:numId="132">
    <w:abstractNumId w:val="8"/>
  </w:num>
  <w:num w:numId="133">
    <w:abstractNumId w:val="160"/>
  </w:num>
  <w:num w:numId="134">
    <w:abstractNumId w:val="87"/>
  </w:num>
  <w:num w:numId="135">
    <w:abstractNumId w:val="62"/>
  </w:num>
  <w:num w:numId="136">
    <w:abstractNumId w:val="51"/>
  </w:num>
  <w:num w:numId="137">
    <w:abstractNumId w:val="140"/>
  </w:num>
  <w:num w:numId="138">
    <w:abstractNumId w:val="118"/>
  </w:num>
  <w:num w:numId="139">
    <w:abstractNumId w:val="146"/>
  </w:num>
  <w:num w:numId="140">
    <w:abstractNumId w:val="89"/>
  </w:num>
  <w:num w:numId="141">
    <w:abstractNumId w:val="53"/>
  </w:num>
  <w:num w:numId="142">
    <w:abstractNumId w:val="111"/>
  </w:num>
  <w:num w:numId="143">
    <w:abstractNumId w:val="72"/>
  </w:num>
  <w:num w:numId="144">
    <w:abstractNumId w:val="22"/>
  </w:num>
  <w:num w:numId="145">
    <w:abstractNumId w:val="108"/>
  </w:num>
  <w:num w:numId="146">
    <w:abstractNumId w:val="92"/>
  </w:num>
  <w:num w:numId="147">
    <w:abstractNumId w:val="106"/>
  </w:num>
  <w:num w:numId="148">
    <w:abstractNumId w:val="73"/>
  </w:num>
  <w:num w:numId="149">
    <w:abstractNumId w:val="28"/>
  </w:num>
  <w:num w:numId="150">
    <w:abstractNumId w:val="40"/>
  </w:num>
  <w:num w:numId="151">
    <w:abstractNumId w:val="162"/>
  </w:num>
  <w:num w:numId="152">
    <w:abstractNumId w:val="159"/>
  </w:num>
  <w:num w:numId="153">
    <w:abstractNumId w:val="120"/>
  </w:num>
  <w:num w:numId="154">
    <w:abstractNumId w:val="166"/>
  </w:num>
  <w:num w:numId="155">
    <w:abstractNumId w:val="105"/>
  </w:num>
  <w:num w:numId="156">
    <w:abstractNumId w:val="81"/>
  </w:num>
  <w:num w:numId="157">
    <w:abstractNumId w:val="2"/>
  </w:num>
  <w:num w:numId="158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61"/>
  </w:num>
  <w:num w:numId="160">
    <w:abstractNumId w:val="3"/>
  </w:num>
  <w:num w:numId="161">
    <w:abstractNumId w:val="145"/>
  </w:num>
  <w:num w:numId="162">
    <w:abstractNumId w:val="31"/>
  </w:num>
  <w:num w:numId="163">
    <w:abstractNumId w:val="68"/>
  </w:num>
  <w:num w:numId="164">
    <w:abstractNumId w:val="171"/>
  </w:num>
  <w:num w:numId="165">
    <w:abstractNumId w:val="11"/>
  </w:num>
  <w:num w:numId="166">
    <w:abstractNumId w:val="23"/>
  </w:num>
  <w:num w:numId="167">
    <w:abstractNumId w:val="163"/>
  </w:num>
  <w:num w:numId="168">
    <w:abstractNumId w:val="1"/>
  </w:num>
  <w:num w:numId="169">
    <w:abstractNumId w:val="64"/>
  </w:num>
  <w:num w:numId="170">
    <w:abstractNumId w:val="10"/>
  </w:num>
  <w:num w:numId="171">
    <w:abstractNumId w:val="25"/>
  </w:num>
  <w:num w:numId="172">
    <w:abstractNumId w:val="125"/>
  </w:num>
  <w:num w:numId="173">
    <w:abstractNumId w:val="27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6509"/>
    <w:rsid w:val="00030A78"/>
    <w:rsid w:val="00060751"/>
    <w:rsid w:val="00060BC1"/>
    <w:rsid w:val="00066793"/>
    <w:rsid w:val="000A1AAE"/>
    <w:rsid w:val="000A4B1B"/>
    <w:rsid w:val="000A7795"/>
    <w:rsid w:val="000B27B7"/>
    <w:rsid w:val="000B3F85"/>
    <w:rsid w:val="000D06F9"/>
    <w:rsid w:val="000D5952"/>
    <w:rsid w:val="000D6880"/>
    <w:rsid w:val="0011546E"/>
    <w:rsid w:val="00123606"/>
    <w:rsid w:val="001530C6"/>
    <w:rsid w:val="0015382B"/>
    <w:rsid w:val="00161D9F"/>
    <w:rsid w:val="001622D9"/>
    <w:rsid w:val="00164427"/>
    <w:rsid w:val="00175DB1"/>
    <w:rsid w:val="001C4D45"/>
    <w:rsid w:val="001E0E4A"/>
    <w:rsid w:val="001E1C49"/>
    <w:rsid w:val="00201A7E"/>
    <w:rsid w:val="00201CFC"/>
    <w:rsid w:val="0022119B"/>
    <w:rsid w:val="002366AC"/>
    <w:rsid w:val="0027284A"/>
    <w:rsid w:val="00281762"/>
    <w:rsid w:val="00282C09"/>
    <w:rsid w:val="002B4603"/>
    <w:rsid w:val="002C7046"/>
    <w:rsid w:val="002C77D3"/>
    <w:rsid w:val="00363839"/>
    <w:rsid w:val="003671D2"/>
    <w:rsid w:val="00375A6C"/>
    <w:rsid w:val="0038155D"/>
    <w:rsid w:val="00383CE7"/>
    <w:rsid w:val="00397252"/>
    <w:rsid w:val="003B11E9"/>
    <w:rsid w:val="003B738F"/>
    <w:rsid w:val="003D7E2E"/>
    <w:rsid w:val="00407574"/>
    <w:rsid w:val="00412A75"/>
    <w:rsid w:val="004169CE"/>
    <w:rsid w:val="0043360D"/>
    <w:rsid w:val="00452CE1"/>
    <w:rsid w:val="00480FAF"/>
    <w:rsid w:val="0048165F"/>
    <w:rsid w:val="00485E43"/>
    <w:rsid w:val="004A4077"/>
    <w:rsid w:val="004B339A"/>
    <w:rsid w:val="004E243F"/>
    <w:rsid w:val="0051272D"/>
    <w:rsid w:val="005215B0"/>
    <w:rsid w:val="0053438E"/>
    <w:rsid w:val="005366C9"/>
    <w:rsid w:val="005708E7"/>
    <w:rsid w:val="00571B34"/>
    <w:rsid w:val="00590456"/>
    <w:rsid w:val="00595360"/>
    <w:rsid w:val="005A6509"/>
    <w:rsid w:val="005C01F6"/>
    <w:rsid w:val="005C507C"/>
    <w:rsid w:val="005E5372"/>
    <w:rsid w:val="005E6D85"/>
    <w:rsid w:val="005F352D"/>
    <w:rsid w:val="00627EBA"/>
    <w:rsid w:val="00656F0D"/>
    <w:rsid w:val="006B6E80"/>
    <w:rsid w:val="006E7157"/>
    <w:rsid w:val="00701FD7"/>
    <w:rsid w:val="00720F57"/>
    <w:rsid w:val="00757AA4"/>
    <w:rsid w:val="00763388"/>
    <w:rsid w:val="00772F61"/>
    <w:rsid w:val="007774A8"/>
    <w:rsid w:val="007A3DFC"/>
    <w:rsid w:val="007A6900"/>
    <w:rsid w:val="007B3BCC"/>
    <w:rsid w:val="007D0E5C"/>
    <w:rsid w:val="007D390D"/>
    <w:rsid w:val="007E0412"/>
    <w:rsid w:val="00800237"/>
    <w:rsid w:val="00801077"/>
    <w:rsid w:val="00805356"/>
    <w:rsid w:val="008222F5"/>
    <w:rsid w:val="00822C8F"/>
    <w:rsid w:val="00833A57"/>
    <w:rsid w:val="008769C5"/>
    <w:rsid w:val="00897414"/>
    <w:rsid w:val="0090451E"/>
    <w:rsid w:val="009061F5"/>
    <w:rsid w:val="0092766A"/>
    <w:rsid w:val="00933F83"/>
    <w:rsid w:val="009770F5"/>
    <w:rsid w:val="00984E64"/>
    <w:rsid w:val="00985A33"/>
    <w:rsid w:val="00993BA8"/>
    <w:rsid w:val="009A0697"/>
    <w:rsid w:val="009B44C2"/>
    <w:rsid w:val="009B666F"/>
    <w:rsid w:val="009C5CEA"/>
    <w:rsid w:val="009E22F5"/>
    <w:rsid w:val="00A053EE"/>
    <w:rsid w:val="00A06174"/>
    <w:rsid w:val="00A1709F"/>
    <w:rsid w:val="00A23D0E"/>
    <w:rsid w:val="00A74BF0"/>
    <w:rsid w:val="00A85CCF"/>
    <w:rsid w:val="00A928ED"/>
    <w:rsid w:val="00A97EB0"/>
    <w:rsid w:val="00AB3BDE"/>
    <w:rsid w:val="00AF2C29"/>
    <w:rsid w:val="00B007ED"/>
    <w:rsid w:val="00B03B44"/>
    <w:rsid w:val="00B14003"/>
    <w:rsid w:val="00B176E1"/>
    <w:rsid w:val="00B34FEE"/>
    <w:rsid w:val="00B44265"/>
    <w:rsid w:val="00B67C6D"/>
    <w:rsid w:val="00BA3FE5"/>
    <w:rsid w:val="00BB0442"/>
    <w:rsid w:val="00BB3CBE"/>
    <w:rsid w:val="00BB4CB6"/>
    <w:rsid w:val="00BC786B"/>
    <w:rsid w:val="00BD487C"/>
    <w:rsid w:val="00C33396"/>
    <w:rsid w:val="00C37B64"/>
    <w:rsid w:val="00C92300"/>
    <w:rsid w:val="00CA1BF8"/>
    <w:rsid w:val="00CB51F2"/>
    <w:rsid w:val="00CC1F6C"/>
    <w:rsid w:val="00D31978"/>
    <w:rsid w:val="00D55AA5"/>
    <w:rsid w:val="00D7055A"/>
    <w:rsid w:val="00D759D7"/>
    <w:rsid w:val="00DA3B0D"/>
    <w:rsid w:val="00DA4F68"/>
    <w:rsid w:val="00DB3362"/>
    <w:rsid w:val="00DB7966"/>
    <w:rsid w:val="00DC4FFB"/>
    <w:rsid w:val="00DC5F4D"/>
    <w:rsid w:val="00DD0ED0"/>
    <w:rsid w:val="00E70425"/>
    <w:rsid w:val="00E815F1"/>
    <w:rsid w:val="00EB3600"/>
    <w:rsid w:val="00EB568F"/>
    <w:rsid w:val="00EB7335"/>
    <w:rsid w:val="00EF7228"/>
    <w:rsid w:val="00F066DB"/>
    <w:rsid w:val="00F1705D"/>
    <w:rsid w:val="00F225B2"/>
    <w:rsid w:val="00F63C4B"/>
    <w:rsid w:val="00F7118E"/>
    <w:rsid w:val="00F752B4"/>
    <w:rsid w:val="00FB1F61"/>
    <w:rsid w:val="00F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FC"/>
  </w:style>
  <w:style w:type="paragraph" w:styleId="2">
    <w:name w:val="heading 2"/>
    <w:basedOn w:val="a"/>
    <w:link w:val="20"/>
    <w:uiPriority w:val="9"/>
    <w:qFormat/>
    <w:rsid w:val="00B17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76E1"/>
  </w:style>
  <w:style w:type="paragraph" w:customStyle="1" w:styleId="c13">
    <w:name w:val="c13"/>
    <w:basedOn w:val="a"/>
    <w:rsid w:val="00B1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76E1"/>
  </w:style>
  <w:style w:type="paragraph" w:customStyle="1" w:styleId="c9">
    <w:name w:val="c9"/>
    <w:basedOn w:val="a"/>
    <w:rsid w:val="00B1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76E1"/>
  </w:style>
  <w:style w:type="paragraph" w:customStyle="1" w:styleId="c29">
    <w:name w:val="c29"/>
    <w:basedOn w:val="a"/>
    <w:rsid w:val="00B1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76E1"/>
  </w:style>
  <w:style w:type="paragraph" w:customStyle="1" w:styleId="c5">
    <w:name w:val="c5"/>
    <w:basedOn w:val="a"/>
    <w:rsid w:val="00B1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1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6E1"/>
  </w:style>
  <w:style w:type="paragraph" w:customStyle="1" w:styleId="c0">
    <w:name w:val="c0"/>
    <w:basedOn w:val="a"/>
    <w:rsid w:val="00B1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6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6E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1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B176E1"/>
  </w:style>
  <w:style w:type="character" w:customStyle="1" w:styleId="c88">
    <w:name w:val="c88"/>
    <w:basedOn w:val="a0"/>
    <w:rsid w:val="00B176E1"/>
  </w:style>
  <w:style w:type="character" w:customStyle="1" w:styleId="c34">
    <w:name w:val="c34"/>
    <w:basedOn w:val="a0"/>
    <w:rsid w:val="00B176E1"/>
  </w:style>
  <w:style w:type="paragraph" w:styleId="a6">
    <w:name w:val="List Paragraph"/>
    <w:basedOn w:val="a"/>
    <w:uiPriority w:val="99"/>
    <w:qFormat/>
    <w:rsid w:val="00201C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7ED"/>
  </w:style>
  <w:style w:type="paragraph" w:styleId="a9">
    <w:name w:val="footer"/>
    <w:basedOn w:val="a"/>
    <w:link w:val="aa"/>
    <w:uiPriority w:val="99"/>
    <w:unhideWhenUsed/>
    <w:rsid w:val="00B0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7ED"/>
  </w:style>
  <w:style w:type="paragraph" w:customStyle="1" w:styleId="c10">
    <w:name w:val="c10"/>
    <w:basedOn w:val="a"/>
    <w:rsid w:val="001E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FAF"/>
    <w:rPr>
      <w:rFonts w:ascii="Tahoma" w:hAnsi="Tahoma" w:cs="Tahoma"/>
      <w:sz w:val="16"/>
      <w:szCs w:val="16"/>
    </w:rPr>
  </w:style>
  <w:style w:type="paragraph" w:styleId="ad">
    <w:name w:val="No Spacing"/>
    <w:aliases w:val="основа"/>
    <w:link w:val="ae"/>
    <w:uiPriority w:val="1"/>
    <w:qFormat/>
    <w:rsid w:val="00060B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основа Знак"/>
    <w:link w:val="ad"/>
    <w:uiPriority w:val="1"/>
    <w:rsid w:val="00656F0D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52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769C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f0">
    <w:name w:val="Основной текст_"/>
    <w:basedOn w:val="a0"/>
    <w:link w:val="6"/>
    <w:rsid w:val="00876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769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Колонтитул_"/>
    <w:basedOn w:val="a0"/>
    <w:link w:val="af2"/>
    <w:rsid w:val="008769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f1"/>
    <w:rsid w:val="008769C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f1"/>
    <w:rsid w:val="008769C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769C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769C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69C5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link w:val="af0"/>
    <w:rsid w:val="008769C5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8769C5"/>
    <w:pPr>
      <w:widowControl w:val="0"/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Колонтитул"/>
    <w:basedOn w:val="a"/>
    <w:link w:val="af1"/>
    <w:rsid w:val="0087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8769C5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90">
    <w:name w:val="Основной текст (19)"/>
    <w:basedOn w:val="a"/>
    <w:link w:val="19"/>
    <w:rsid w:val="008769C5"/>
    <w:pPr>
      <w:widowControl w:val="0"/>
      <w:shd w:val="clear" w:color="auto" w:fill="FFFFFF"/>
      <w:spacing w:before="120" w:after="0" w:line="204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8">
    <w:name w:val="Основной текст18"/>
    <w:basedOn w:val="a"/>
    <w:rsid w:val="00BD487C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1"/>
    <w:basedOn w:val="af0"/>
    <w:rsid w:val="00BD48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D31978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Textbody">
    <w:name w:val="Text body"/>
    <w:basedOn w:val="a"/>
    <w:rsid w:val="00D31978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3">
    <w:name w:val="endnote text"/>
    <w:basedOn w:val="a"/>
    <w:link w:val="af4"/>
    <w:uiPriority w:val="99"/>
    <w:semiHidden/>
    <w:unhideWhenUsed/>
    <w:rsid w:val="004169C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169CE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169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59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6A9A-8CFA-470D-89B9-8707FC44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2016-09-05T05:44:00Z</cp:lastPrinted>
  <dcterms:created xsi:type="dcterms:W3CDTF">2021-09-16T00:27:00Z</dcterms:created>
  <dcterms:modified xsi:type="dcterms:W3CDTF">2021-09-16T00:46:00Z</dcterms:modified>
</cp:coreProperties>
</file>