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5" w:rsidRDefault="006317C5" w:rsidP="006317C5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p w:rsidR="006317C5" w:rsidRDefault="006317C5" w:rsidP="00631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EB5A9C" w:rsidTr="00EB5A9C">
        <w:trPr>
          <w:trHeight w:val="1560"/>
        </w:trPr>
        <w:tc>
          <w:tcPr>
            <w:tcW w:w="3018" w:type="dxa"/>
          </w:tcPr>
          <w:p w:rsidR="00EB5A9C" w:rsidRDefault="00EB5A9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EB5A9C" w:rsidRDefault="00EB5A9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EB5A9C" w:rsidRDefault="005D38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EB5A9C" w:rsidRDefault="005D38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EB5A9C">
              <w:rPr>
                <w:sz w:val="24"/>
                <w:szCs w:val="24"/>
              </w:rPr>
              <w:t xml:space="preserve"> г.</w:t>
            </w:r>
          </w:p>
          <w:p w:rsidR="00EB5A9C" w:rsidRDefault="00EB5A9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EB5A9C" w:rsidRDefault="00EB5A9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EB5A9C" w:rsidRDefault="00EB5A9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EB5A9C" w:rsidRDefault="00EB5A9C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EB5A9C" w:rsidRDefault="00EB5A9C">
            <w:pPr>
              <w:pStyle w:val="a4"/>
              <w:rPr>
                <w:bCs/>
                <w:sz w:val="24"/>
                <w:szCs w:val="24"/>
              </w:rPr>
            </w:pPr>
          </w:p>
          <w:p w:rsidR="00EB5A9C" w:rsidRDefault="00EB5A9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5D38AA">
              <w:rPr>
                <w:bCs/>
                <w:sz w:val="24"/>
                <w:szCs w:val="24"/>
              </w:rPr>
              <w:t>«05»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EB5A9C" w:rsidRDefault="00EB5A9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EB5A9C" w:rsidRDefault="00EB5A9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EB5A9C" w:rsidRDefault="00EB5A9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EB5A9C" w:rsidRDefault="00EB5A9C">
            <w:pPr>
              <w:pStyle w:val="a4"/>
              <w:rPr>
                <w:sz w:val="24"/>
                <w:szCs w:val="24"/>
              </w:rPr>
            </w:pPr>
          </w:p>
          <w:p w:rsidR="00EB5A9C" w:rsidRDefault="005D38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О- 81 «04»сентября   2023</w:t>
            </w:r>
            <w:r w:rsidR="00EB5A9C">
              <w:rPr>
                <w:sz w:val="24"/>
                <w:szCs w:val="24"/>
              </w:rPr>
              <w:t xml:space="preserve"> г.</w:t>
            </w:r>
          </w:p>
          <w:p w:rsidR="00EB5A9C" w:rsidRDefault="00EB5A9C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01130" w:rsidRP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074E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чтению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667C83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B8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8657E" w:rsidRPr="00980B5A" w:rsidRDefault="00005CDE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 w:rsidR="0038657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 чтения</w:t>
      </w:r>
    </w:p>
    <w:p w:rsidR="002C2FE0" w:rsidRPr="00980B5A" w:rsidRDefault="00B87A56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8657E" w:rsidRDefault="0038657E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38657E" w:rsidRDefault="005D38AA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3865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1DC8" w:rsidRPr="0038657E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7E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A70B3D" w:rsidRDefault="00A70B3D" w:rsidP="00A7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3D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A70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чтению</w:t>
      </w:r>
      <w:r w:rsidRPr="00A7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B3D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A70B3D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70B3D">
        <w:rPr>
          <w:rFonts w:ascii="Times New Roman" w:hAnsi="Times New Roman" w:cs="Times New Roman"/>
          <w:sz w:val="24"/>
          <w:szCs w:val="24"/>
        </w:rPr>
        <w:t xml:space="preserve">. изд. центр ВЛАДОС, 2011. – Сб. 1.  Учебника по чтению для 8 </w:t>
      </w:r>
      <w:proofErr w:type="spellStart"/>
      <w:r w:rsidRPr="00A70B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70B3D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A70B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0B3D">
        <w:rPr>
          <w:rFonts w:ascii="Times New Roman" w:hAnsi="Times New Roman" w:cs="Times New Roman"/>
          <w:sz w:val="24"/>
          <w:szCs w:val="24"/>
        </w:rPr>
        <w:t xml:space="preserve"> вида, под ред.</w:t>
      </w:r>
      <w:proofErr w:type="gramStart"/>
      <w:r w:rsidRPr="00A70B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0B3D">
        <w:rPr>
          <w:rFonts w:ascii="Times New Roman" w:hAnsi="Times New Roman" w:cs="Times New Roman"/>
          <w:sz w:val="24"/>
          <w:szCs w:val="24"/>
        </w:rPr>
        <w:t>К. Аксёновой, М.И. Шишковой – М.: «Просвещение», 2012. – 270 стр.</w:t>
      </w:r>
    </w:p>
    <w:p w:rsidR="00A70B3D" w:rsidRPr="00A70B3D" w:rsidRDefault="00A70B3D" w:rsidP="00A7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B3D" w:rsidRPr="00005CDE" w:rsidRDefault="00A70B3D" w:rsidP="00A70B3D">
      <w:pPr>
        <w:pStyle w:val="3"/>
        <w:shd w:val="clear" w:color="auto" w:fill="auto"/>
        <w:spacing w:after="179" w:line="240" w:lineRule="auto"/>
        <w:ind w:firstLine="0"/>
        <w:jc w:val="both"/>
        <w:rPr>
          <w:b/>
        </w:rPr>
      </w:pPr>
      <w:r w:rsidRPr="00005CDE">
        <w:rPr>
          <w:b/>
        </w:rPr>
        <w:t xml:space="preserve">Рабочая программа </w:t>
      </w:r>
      <w:r w:rsidRPr="00980B5A">
        <w:rPr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b/>
          <w:color w:val="000000"/>
          <w:sz w:val="24"/>
          <w:szCs w:val="24"/>
          <w:shd w:val="clear" w:color="auto" w:fill="FFFFFF"/>
        </w:rPr>
        <w:t>чтению</w:t>
      </w:r>
      <w:r w:rsidRPr="00005C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b/>
        </w:rPr>
        <w:t xml:space="preserve">включает следующие разделы: </w:t>
      </w:r>
    </w:p>
    <w:p w:rsidR="00A70B3D" w:rsidRPr="00F17834" w:rsidRDefault="00A70B3D" w:rsidP="00A70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70B3D" w:rsidRPr="00F17834" w:rsidRDefault="00A70B3D" w:rsidP="00A70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A70B3D" w:rsidRPr="00F17834" w:rsidRDefault="00A70B3D" w:rsidP="00A70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A70B3D" w:rsidRPr="00F17834" w:rsidRDefault="00A70B3D" w:rsidP="00A70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A70B3D" w:rsidRPr="00F17834" w:rsidRDefault="00A70B3D" w:rsidP="00A70B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5)  календарн</w:t>
      </w:r>
      <w:proofErr w:type="gramStart"/>
      <w:r w:rsidRPr="00F178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7834">
        <w:rPr>
          <w:rFonts w:ascii="Times New Roman" w:hAnsi="Times New Roman" w:cs="Times New Roman"/>
          <w:sz w:val="24"/>
          <w:szCs w:val="24"/>
        </w:rPr>
        <w:t xml:space="preserve"> тематическое планирование</w:t>
      </w:r>
    </w:p>
    <w:p w:rsidR="00A70B3D" w:rsidRDefault="00A70B3D" w:rsidP="00A70B3D">
      <w:pPr>
        <w:pStyle w:val="a8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 w:rsidR="00074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 xml:space="preserve">развитие речи учащихся через совершенствование техники чтения и понимание, </w:t>
      </w:r>
    </w:p>
    <w:p w:rsid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>осмысление и пересказ содержания художественных произведений</w:t>
      </w:r>
      <w:proofErr w:type="gramStart"/>
      <w:r w:rsidRPr="00122A4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074EDE" w:rsidRPr="00122A46" w:rsidRDefault="00122A46" w:rsidP="0012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A46">
        <w:rPr>
          <w:rFonts w:ascii="Times New Roman" w:hAnsi="Times New Roman" w:cs="Times New Roman"/>
          <w:sz w:val="24"/>
          <w:szCs w:val="24"/>
        </w:rPr>
        <w:t>формирование прочных навыков чтения   доступного их пониманию текста вслух и «про себя».</w:t>
      </w:r>
    </w:p>
    <w:p w:rsidR="00B87A56" w:rsidRPr="00165E45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учить правильно и последовательно излагать свои мысли в устной форме;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EDE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 w:rsidR="00074EDE" w:rsidRPr="00074EDE" w:rsidRDefault="00074EDE" w:rsidP="0007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EDE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Default="00074EDE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165E45" w:rsidRDefault="00165E45" w:rsidP="00165E4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5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165E45" w:rsidRDefault="00165E45" w:rsidP="0016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165E45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165E45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A70B3D" w:rsidRDefault="00A70B3D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</w:pP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122A46" w:rsidRPr="00122A46" w:rsidRDefault="00122A46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lastRenderedPageBreak/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122A46" w:rsidRPr="00122A46" w:rsidRDefault="00122A46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Внеклассное чтение ставит задачу познакомить учащихся с лучшими, доступными их пониманию произведениями детской литературы.</w:t>
      </w:r>
    </w:p>
    <w:p w:rsidR="004E2EC7" w:rsidRPr="00122A46" w:rsidRDefault="004E2EC7" w:rsidP="00122A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Pr="00122A46" w:rsidRDefault="004E2EC7" w:rsidP="0012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46">
        <w:rPr>
          <w:rFonts w:ascii="Times New Roman" w:hAnsi="Times New Roman" w:cs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4E2EC7" w:rsidRDefault="004E2EC7" w:rsidP="004E2E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301130" w:rsidRDefault="00A70B3D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6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66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66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C96116" w:rsidRPr="00147D58" w:rsidRDefault="00C96116" w:rsidP="00122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130" w:rsidRDefault="00A70B3D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E3287" w:rsidRPr="00301130" w:rsidRDefault="006E3287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и отрывки из художественных произведений классиков русской и отечественной литературы. 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>Краткие сведения об их жизни и творчестве.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былины.</w:t>
      </w:r>
      <w:proofErr w:type="gramStart"/>
      <w:r w:rsidRPr="00B73F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73F06">
        <w:rPr>
          <w:rFonts w:ascii="Times New Roman" w:hAnsi="Times New Roman" w:cs="Times New Roman"/>
          <w:sz w:val="24"/>
          <w:szCs w:val="24"/>
        </w:rPr>
        <w:t>Литературные сказки. Произведения современных писателей русской и зарубежной литературы. На примере чтения художественной литературы воспитание морально-этических и нравственных качеств личности подростка.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 xml:space="preserve">Произведения классиков русской литературы: А.С. Пушкина, М.Ю. Лермонтова, И.А. Крылова, 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 xml:space="preserve">Н.В. Гоголя, Н.А. Некрасова, Л.Н. Толстого, А.Н. </w:t>
      </w:r>
      <w:proofErr w:type="spellStart"/>
      <w:r w:rsidRPr="00B73F06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B73F06">
        <w:rPr>
          <w:rFonts w:ascii="Times New Roman" w:hAnsi="Times New Roman" w:cs="Times New Roman"/>
          <w:sz w:val="24"/>
          <w:szCs w:val="24"/>
        </w:rPr>
        <w:t xml:space="preserve">, Ф.И. Тютчева, А.А.Фета, А.П. Чехова, А.И. Куприна, 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>И.А. Бунина.</w:t>
      </w:r>
    </w:p>
    <w:p w:rsidR="00B73F06" w:rsidRP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 xml:space="preserve">Произведения писателей и поэтов XX века: А.М.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B73F06">
        <w:rPr>
          <w:rFonts w:ascii="Times New Roman" w:hAnsi="Times New Roman" w:cs="Times New Roman"/>
          <w:sz w:val="24"/>
          <w:szCs w:val="24"/>
        </w:rPr>
        <w:t>Инбер</w:t>
      </w:r>
      <w:proofErr w:type="spellEnd"/>
      <w:r w:rsidRPr="00B73F06">
        <w:rPr>
          <w:rFonts w:ascii="Times New Roman" w:hAnsi="Times New Roman" w:cs="Times New Roman"/>
          <w:sz w:val="24"/>
          <w:szCs w:val="24"/>
        </w:rPr>
        <w:t xml:space="preserve">, Р. Гамзатова, В.М. Шукшина, </w:t>
      </w:r>
    </w:p>
    <w:p w:rsidR="00B73F06" w:rsidRDefault="00B73F06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06">
        <w:rPr>
          <w:rFonts w:ascii="Times New Roman" w:hAnsi="Times New Roman" w:cs="Times New Roman"/>
          <w:sz w:val="24"/>
          <w:szCs w:val="24"/>
        </w:rPr>
        <w:t xml:space="preserve">Ф.А. Абрамова, Ч.Айтматова, Л.Н. </w:t>
      </w:r>
      <w:proofErr w:type="spellStart"/>
      <w:r w:rsidRPr="00B73F06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B73F06">
        <w:rPr>
          <w:rFonts w:ascii="Times New Roman" w:hAnsi="Times New Roman" w:cs="Times New Roman"/>
          <w:sz w:val="24"/>
          <w:szCs w:val="24"/>
        </w:rPr>
        <w:t>, С.В. Михалкова, Ф.А.Искандера, А.Рыбакова, Б.Окуджава.</w:t>
      </w:r>
    </w:p>
    <w:p w:rsidR="00A70B3D" w:rsidRPr="00B73F06" w:rsidRDefault="00A70B3D" w:rsidP="00B7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B3D" w:rsidRPr="00A70B3D" w:rsidRDefault="00A70B3D" w:rsidP="00A70B3D">
      <w:pPr>
        <w:pStyle w:val="40"/>
        <w:keepNext/>
        <w:keepLines/>
        <w:shd w:val="clear" w:color="auto" w:fill="auto"/>
        <w:spacing w:after="0" w:line="245" w:lineRule="exact"/>
        <w:ind w:left="520" w:hanging="500"/>
        <w:rPr>
          <w:rFonts w:ascii="Times New Roman" w:hAnsi="Times New Roman" w:cs="Times New Roman"/>
          <w:sz w:val="24"/>
          <w:szCs w:val="24"/>
        </w:rPr>
      </w:pPr>
      <w:bookmarkStart w:id="0" w:name="bookmark36"/>
      <w:r w:rsidRPr="00A70B3D">
        <w:rPr>
          <w:rFonts w:ascii="Times New Roman" w:hAnsi="Times New Roman" w:cs="Times New Roman"/>
          <w:sz w:val="24"/>
          <w:szCs w:val="24"/>
        </w:rPr>
        <w:t>4. Основные требования к знаниям и умениям учащихся</w:t>
      </w:r>
      <w:bookmarkEnd w:id="0"/>
    </w:p>
    <w:p w:rsidR="00A70B3D" w:rsidRDefault="00A70B3D" w:rsidP="00A70B3D">
      <w:pPr>
        <w:pStyle w:val="120"/>
        <w:shd w:val="clear" w:color="auto" w:fill="auto"/>
        <w:ind w:left="520" w:hanging="500"/>
        <w:jc w:val="left"/>
      </w:pPr>
      <w:r>
        <w:t>Учащиеся должны знать: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40" w:right="160" w:firstLine="260"/>
        <w:jc w:val="left"/>
      </w:pPr>
      <w:r>
        <w:t xml:space="preserve"> наизусть 10 стихотворений, 2 прозаических отрывка. </w:t>
      </w:r>
      <w:r>
        <w:rPr>
          <w:rStyle w:val="115pt"/>
        </w:rPr>
        <w:t>Учащиеся должны уметь: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читать осознанно, правильно, бегло, выразительно вслух; читать «про себя»;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выделять главную мысль произведения;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давать характеристику главным героям;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520" w:hanging="220"/>
        <w:jc w:val="left"/>
      </w:pPr>
      <w:r>
        <w:t xml:space="preserve"> </w:t>
      </w:r>
      <w:proofErr w:type="gramStart"/>
      <w:r>
        <w:t>высказывать свое отношение</w:t>
      </w:r>
      <w:proofErr w:type="gramEnd"/>
      <w:r>
        <w:t xml:space="preserve"> к героям и их поступкам;</w:t>
      </w:r>
    </w:p>
    <w:p w:rsidR="00A70B3D" w:rsidRDefault="00A70B3D" w:rsidP="00A70B3D">
      <w:pPr>
        <w:pStyle w:val="6"/>
        <w:numPr>
          <w:ilvl w:val="0"/>
          <w:numId w:val="21"/>
        </w:numPr>
        <w:shd w:val="clear" w:color="auto" w:fill="auto"/>
        <w:spacing w:after="0" w:line="245" w:lineRule="exact"/>
        <w:ind w:left="520" w:right="160" w:hanging="220"/>
        <w:jc w:val="left"/>
      </w:pPr>
      <w:r>
        <w:t xml:space="preserve"> пересказывать содержание произведения, рассказывать по предложенной теме в связи с </w:t>
      </w:r>
      <w:proofErr w:type="gramStart"/>
      <w:r>
        <w:lastRenderedPageBreak/>
        <w:t>прочитанным</w:t>
      </w:r>
      <w:proofErr w:type="gramEnd"/>
      <w:r>
        <w:t>.</w:t>
      </w:r>
    </w:p>
    <w:p w:rsid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26246" w:rsidRDefault="00026246" w:rsidP="00026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E5E" w:rsidRPr="00A70B3D" w:rsidRDefault="00A70B3D" w:rsidP="00A70B3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Календарно-т</w:t>
      </w:r>
      <w:r w:rsidR="00677E5E" w:rsidRPr="00A70B3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10060" w:type="dxa"/>
        <w:jc w:val="center"/>
        <w:tblLayout w:type="fixed"/>
        <w:tblLook w:val="01E0"/>
      </w:tblPr>
      <w:tblGrid>
        <w:gridCol w:w="657"/>
        <w:gridCol w:w="3024"/>
        <w:gridCol w:w="1276"/>
        <w:gridCol w:w="1134"/>
        <w:gridCol w:w="3969"/>
      </w:tblGrid>
      <w:tr w:rsidR="00677E5E" w:rsidRPr="00677E5E" w:rsidTr="00A70B3D">
        <w:trPr>
          <w:trHeight w:val="68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№</w:t>
            </w:r>
          </w:p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7E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7E5E">
              <w:rPr>
                <w:sz w:val="24"/>
                <w:szCs w:val="24"/>
              </w:rPr>
              <w:t>/</w:t>
            </w:r>
            <w:proofErr w:type="spellStart"/>
            <w:r w:rsidRPr="00677E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Часы </w:t>
            </w:r>
            <w:proofErr w:type="spellStart"/>
            <w:r w:rsidRPr="00677E5E">
              <w:rPr>
                <w:sz w:val="24"/>
                <w:szCs w:val="24"/>
              </w:rPr>
              <w:t>уч-го</w:t>
            </w:r>
            <w:proofErr w:type="spellEnd"/>
            <w:r w:rsidRPr="00677E5E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 xml:space="preserve">Дата </w:t>
            </w:r>
          </w:p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E" w:rsidRPr="00677E5E" w:rsidRDefault="00677E5E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rFonts w:eastAsia="Calibri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D60050" w:rsidRPr="00677E5E" w:rsidTr="00A70B3D">
        <w:trPr>
          <w:trHeight w:val="54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677E5E" w:rsidRDefault="00D60050" w:rsidP="00A70B3D">
            <w:pPr>
              <w:tabs>
                <w:tab w:val="left" w:pos="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97F42">
              <w:rPr>
                <w:b/>
                <w:sz w:val="24"/>
                <w:szCs w:val="24"/>
              </w:rPr>
              <w:t>Устное народное творчество</w:t>
            </w:r>
            <w:r w:rsidR="00B73F06">
              <w:rPr>
                <w:b/>
                <w:sz w:val="24"/>
                <w:szCs w:val="24"/>
              </w:rPr>
              <w:t xml:space="preserve"> – 8 часов</w:t>
            </w:r>
          </w:p>
          <w:p w:rsidR="00D60050" w:rsidRPr="00497F42" w:rsidRDefault="00D60050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50" w:rsidRPr="00497F42" w:rsidRDefault="00D60050" w:rsidP="00A70B3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Default="00D60050" w:rsidP="00A70B3D">
            <w:pPr>
              <w:rPr>
                <w:sz w:val="24"/>
                <w:szCs w:val="24"/>
              </w:rPr>
            </w:pPr>
          </w:p>
          <w:p w:rsidR="00D60050" w:rsidRPr="00497F42" w:rsidRDefault="004146B0" w:rsidP="00A7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0050" w:rsidRPr="00497F42">
              <w:rPr>
                <w:sz w:val="24"/>
                <w:szCs w:val="24"/>
              </w:rPr>
              <w:t xml:space="preserve">роговаривание последовательности действий на уроке, работа по схеме, осуществление самоконтроля, соотношение цели и результатов деятельности, выработка критериев оценки и определение степени успешности работы, поиск путей решения проблемы, </w:t>
            </w:r>
            <w:proofErr w:type="spellStart"/>
            <w:r w:rsidR="00D60050" w:rsidRPr="00497F42">
              <w:rPr>
                <w:sz w:val="24"/>
                <w:szCs w:val="24"/>
              </w:rPr>
              <w:t>целеполагание</w:t>
            </w:r>
            <w:proofErr w:type="spellEnd"/>
            <w:r w:rsidR="00D60050" w:rsidRPr="00497F42">
              <w:rPr>
                <w:sz w:val="24"/>
                <w:szCs w:val="24"/>
              </w:rPr>
              <w:t>.</w:t>
            </w:r>
          </w:p>
          <w:p w:rsidR="00D60050" w:rsidRPr="00497F42" w:rsidRDefault="00D60050" w:rsidP="00A70B3D">
            <w:pPr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моделирование, построение логической цепи рассуждений, анализ, синтез, подведение под понятие, выведение следствий, умение структурировать знания, освоение способа проверки, представление информации в разных формах (ключевые слова, схемы)</w:t>
            </w:r>
            <w:r w:rsidR="004146B0">
              <w:rPr>
                <w:sz w:val="24"/>
                <w:szCs w:val="24"/>
              </w:rPr>
              <w:t xml:space="preserve">, </w:t>
            </w:r>
            <w:r w:rsidRPr="00497F42">
              <w:rPr>
                <w:sz w:val="24"/>
                <w:szCs w:val="24"/>
              </w:rPr>
              <w:t>извлечение информации из источников и представление ее в удобной форме.</w:t>
            </w:r>
          </w:p>
          <w:p w:rsidR="00D60050" w:rsidRPr="00497F42" w:rsidRDefault="00D60050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</w:t>
            </w:r>
          </w:p>
        </w:tc>
      </w:tr>
      <w:tr w:rsidR="00B73F06" w:rsidRPr="00677E5E" w:rsidTr="00A70B3D">
        <w:trPr>
          <w:trHeight w:val="525"/>
          <w:jc w:val="center"/>
        </w:trPr>
        <w:tc>
          <w:tcPr>
            <w:tcW w:w="657" w:type="dxa"/>
            <w:tcBorders>
              <w:top w:val="single" w:sz="4" w:space="0" w:color="auto"/>
            </w:tcBorders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Устное народное творчество. Составление плана.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3F06" w:rsidRPr="00497F42" w:rsidRDefault="00B73F06" w:rsidP="00A70B3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3F06" w:rsidRPr="00497F42" w:rsidRDefault="00B73F06" w:rsidP="00A70B3D">
            <w:pPr>
              <w:tabs>
                <w:tab w:val="left" w:pos="25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350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Русские народные песни. Выразительное чтение.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497F42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541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Былины – один из видов русского народного творчества. Ответы на вопросы.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329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677E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Пересказ содержания I ч.: «Сказки Василиса Премудрая».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173"/>
          <w:jc w:val="center"/>
        </w:trPr>
        <w:tc>
          <w:tcPr>
            <w:tcW w:w="657" w:type="dxa"/>
          </w:tcPr>
          <w:p w:rsidR="00B73F06" w:rsidRPr="00497F42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Характеристика героев сказки II ч.: «Сказки Василиса Премудрая».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501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Чтение по ролям сказки «Лиса и тетерев».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688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Загадка – один из видов устного народного творчества. Конкурс загадок.</w:t>
            </w:r>
          </w:p>
        </w:tc>
        <w:tc>
          <w:tcPr>
            <w:tcW w:w="1276" w:type="dxa"/>
          </w:tcPr>
          <w:p w:rsidR="00B73F06" w:rsidRPr="00B73F06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B73F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363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Внеклассное чтение по теме «Устное народное творчество».</w:t>
            </w:r>
          </w:p>
        </w:tc>
        <w:tc>
          <w:tcPr>
            <w:tcW w:w="1276" w:type="dxa"/>
          </w:tcPr>
          <w:p w:rsidR="00B73F06" w:rsidRPr="00B73F06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B73F0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441"/>
          <w:jc w:val="center"/>
        </w:trPr>
        <w:tc>
          <w:tcPr>
            <w:tcW w:w="6091" w:type="dxa"/>
            <w:gridSpan w:val="4"/>
          </w:tcPr>
          <w:p w:rsidR="00B73F06" w:rsidRPr="00051539" w:rsidRDefault="00B73F06" w:rsidP="00A70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Произведения русской литературы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>
              <w:rPr>
                <w:b/>
                <w:sz w:val="24"/>
                <w:szCs w:val="24"/>
              </w:rPr>
              <w:t xml:space="preserve"> века – 43 часа</w:t>
            </w: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441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Чтение литературной сказки. В. А. Жуковского «Три пояса».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421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Составление рассказа по вопросам. Биография А. С. Пушкина.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485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Объяснительное чтение песни I поэмы «Руслан и Людмила».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521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Характеристика героев песни II поэмы «Руслан и Людмила».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688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Пересказ песни III поэмы «Руслан и Людмила».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425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Работа над образами поэмы «Руслан и Людмила»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688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Объяснительное чтение повести «Барышня – крестьянка» А. С Пушкина.1 часть.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532"/>
          <w:jc w:val="center"/>
        </w:trPr>
        <w:tc>
          <w:tcPr>
            <w:tcW w:w="657" w:type="dxa"/>
          </w:tcPr>
          <w:p w:rsidR="00B73F06" w:rsidRPr="00677E5E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>Пересказ содержания 2 главы повести «Барышня – крестьянка» А. С Пушкина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B73F06" w:rsidRPr="00677E5E" w:rsidTr="00A70B3D">
        <w:trPr>
          <w:trHeight w:val="291"/>
          <w:jc w:val="center"/>
        </w:trPr>
        <w:tc>
          <w:tcPr>
            <w:tcW w:w="657" w:type="dxa"/>
          </w:tcPr>
          <w:p w:rsidR="00B73F06" w:rsidRPr="00497F42" w:rsidRDefault="00B73F06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497F42">
              <w:rPr>
                <w:sz w:val="24"/>
                <w:szCs w:val="24"/>
              </w:rPr>
              <w:t>17.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73F06" w:rsidRPr="00B73F06" w:rsidRDefault="00B73F06" w:rsidP="00A70B3D">
            <w:pPr>
              <w:rPr>
                <w:sz w:val="24"/>
                <w:szCs w:val="24"/>
              </w:rPr>
            </w:pPr>
            <w:r w:rsidRPr="00B73F06">
              <w:rPr>
                <w:sz w:val="24"/>
                <w:szCs w:val="24"/>
              </w:rPr>
              <w:t xml:space="preserve">Характеристика героев повести «Барышня – крестьянка» А. С Пушкина </w:t>
            </w:r>
          </w:p>
        </w:tc>
        <w:tc>
          <w:tcPr>
            <w:tcW w:w="1276" w:type="dxa"/>
          </w:tcPr>
          <w:p w:rsidR="00B73F06" w:rsidRPr="00497F42" w:rsidRDefault="00B73F06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F06" w:rsidRPr="00497F42" w:rsidRDefault="00B73F06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повести «Барышня крестьянка» А.С. Пушкина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55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Внеклассное чтение. Рассказ «Метель» А. С. Пушкина.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9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Обобщающий урок по творчеству А. С. Пушкина.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9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к биографии И.А. Крылова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5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басни «Кот и повар».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4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Биография М. Ю. Лермонтова. Составление плана пересказа.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849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Заучивание наизусть стихотворения «Тучи» М. Ю. Лермонтова.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B3397" w:rsidRPr="00677E5E" w:rsidTr="00A70B3D">
        <w:trPr>
          <w:trHeight w:val="53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«Баллада» М. Ю. Лермонтова.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532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«Морская царевна». М. Ю. Лермонтова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2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Обобщающий урок по творчеству М. Ю. Лермонтова.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Биография Н. В. Гоголя. Составление плана.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404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Деление текста на части I ч. I главы</w:t>
            </w:r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«Ганна» отрывка «Майская ночь, или Утопленница».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84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II ч. I главы отрывка «Майская ночь, или Утопленница».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Подробный пересказ V главы отрывка «Майская ночь, или Утопленница».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31"/>
          <w:jc w:val="center"/>
        </w:trPr>
        <w:tc>
          <w:tcPr>
            <w:tcW w:w="657" w:type="dxa"/>
          </w:tcPr>
          <w:p w:rsidR="00AB3397" w:rsidRPr="00EA0FD4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32.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характеристики героев, чтение VI главы отрывка «Майская ночь, или Утопленница».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5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Внеклассное чтение. Н. В. Гоголь «Тарас </w:t>
            </w:r>
            <w:proofErr w:type="spellStart"/>
            <w:r w:rsidRPr="00AB3397">
              <w:rPr>
                <w:sz w:val="24"/>
                <w:szCs w:val="24"/>
              </w:rPr>
              <w:t>Бульба</w:t>
            </w:r>
            <w:proofErr w:type="spellEnd"/>
            <w:r w:rsidRPr="00AB339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17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Биография Н. А. Некрасова.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5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отрывка «Рыцарь на час».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1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отрывка «Саша».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5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Работа над образами отрывка «Саша».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Пересказ содержания по плану. </w:t>
            </w:r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Л. Н. Толстой «Бедные люди».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Выразительное чтение стихотворений А. Н. </w:t>
            </w:r>
            <w:proofErr w:type="spellStart"/>
            <w:r w:rsidRPr="00AB3397">
              <w:rPr>
                <w:sz w:val="24"/>
                <w:szCs w:val="24"/>
              </w:rPr>
              <w:t>Майкова</w:t>
            </w:r>
            <w:proofErr w:type="spellEnd"/>
            <w:r w:rsidRPr="00AB3397">
              <w:rPr>
                <w:sz w:val="24"/>
                <w:szCs w:val="24"/>
              </w:rPr>
              <w:t xml:space="preserve"> «Осень», «Зимнее утро».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71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стихов о природе «Листья», «Осенний вечер» Ф. И. Тютчева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191"/>
          <w:jc w:val="center"/>
        </w:trPr>
        <w:tc>
          <w:tcPr>
            <w:tcW w:w="657" w:type="dxa"/>
          </w:tcPr>
          <w:p w:rsidR="00AB3397" w:rsidRPr="00EA0FD4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41.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Биография А. А. Фета.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5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А.А. Фета «На заре ты её не буди»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85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Заучивание наизусть </w:t>
            </w:r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стихотворения «Помню я : старушка няня …» А.А Фета</w:t>
            </w:r>
            <w:proofErr w:type="gramStart"/>
            <w:r w:rsidRPr="00AB339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516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Внеклассное чтение</w:t>
            </w:r>
            <w:proofErr w:type="gramStart"/>
            <w:r w:rsidRPr="00AB3397">
              <w:rPr>
                <w:sz w:val="24"/>
                <w:szCs w:val="24"/>
              </w:rPr>
              <w:t xml:space="preserve"> .</w:t>
            </w:r>
            <w:proofErr w:type="gramEnd"/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Конкурс стихов А. Фета, Ф. Тютчева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39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по плану. А. П. Чехов. Биографический очерк.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29"/>
          <w:jc w:val="center"/>
        </w:trPr>
        <w:tc>
          <w:tcPr>
            <w:tcW w:w="657" w:type="dxa"/>
          </w:tcPr>
          <w:p w:rsidR="00AB3397" w:rsidRPr="00EA0FD4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A0FD4">
              <w:rPr>
                <w:sz w:val="24"/>
                <w:szCs w:val="24"/>
              </w:rPr>
              <w:t>46.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рассказа «Пересолил».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07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содержания рассказа «Злоумышленник».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9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Объяснительное чтение рассказа А. И. Куприна </w:t>
            </w:r>
            <w:r w:rsidRPr="00AB3397">
              <w:rPr>
                <w:sz w:val="24"/>
                <w:szCs w:val="24"/>
              </w:rPr>
              <w:lastRenderedPageBreak/>
              <w:t>«Тапер». I часть.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39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рассказа А. И. Куприна «Тапер». II часть.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1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рассказа И. А. Бунина «Танька».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85"/>
          <w:jc w:val="center"/>
        </w:trPr>
        <w:tc>
          <w:tcPr>
            <w:tcW w:w="657" w:type="dxa"/>
          </w:tcPr>
          <w:p w:rsidR="00AB3397" w:rsidRPr="00677E5E" w:rsidRDefault="00AB3397" w:rsidP="00A70B3D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Обобщающий урок по произведениям русской литературы XIX века. 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2"/>
          <w:jc w:val="center"/>
        </w:trPr>
        <w:tc>
          <w:tcPr>
            <w:tcW w:w="10060" w:type="dxa"/>
            <w:gridSpan w:val="5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Произведения русской литературы 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>
              <w:rPr>
                <w:b/>
                <w:sz w:val="24"/>
                <w:szCs w:val="24"/>
              </w:rPr>
              <w:t xml:space="preserve"> века – 51 час</w:t>
            </w:r>
          </w:p>
        </w:tc>
      </w:tr>
      <w:tr w:rsidR="00AB3397" w:rsidRPr="00677E5E" w:rsidTr="00A70B3D">
        <w:trPr>
          <w:trHeight w:val="21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пересказа. Биография А. М. Горького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9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53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I части «Песня о Соколе».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54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Чтение А. М. Горького «Песня о Соколе». II часть. Заучивание наизусть отрывка.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hRule="exact" w:val="68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55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пересказа. Биография В. В. Маяковского.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«Необычайное приключение». В. В. Маяковского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07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Пересказ по плану. </w:t>
            </w:r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Биография С. А. Есенина.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2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58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Заучивание наизусть стихотворения </w:t>
            </w:r>
          </w:p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«Нивы сжаты, рощи голы».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34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59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«Собаке Качалова».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1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Выразительное чтение стихотворения «Письмо матери».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65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61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Внеклассное чтение. М</w:t>
            </w:r>
            <w:proofErr w:type="gramStart"/>
            <w:r w:rsidRPr="00AB3397">
              <w:rPr>
                <w:sz w:val="24"/>
                <w:szCs w:val="24"/>
              </w:rPr>
              <w:t>,И</w:t>
            </w:r>
            <w:proofErr w:type="gramEnd"/>
            <w:r w:rsidRPr="00AB3397">
              <w:rPr>
                <w:sz w:val="24"/>
                <w:szCs w:val="24"/>
              </w:rPr>
              <w:t>. Цветаева. «Красной кистью…», «Вчера ещё в глаза глядел…»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7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пересказа. Биография А.Н. Толстого.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63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рассказа А. Н. Толстого «Русский характер».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40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64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Пересказ по плану. </w:t>
            </w:r>
            <w:r w:rsidRPr="00AB3397">
              <w:rPr>
                <w:sz w:val="24"/>
                <w:szCs w:val="24"/>
              </w:rPr>
              <w:lastRenderedPageBreak/>
              <w:t>Биография А.А. Фадеева.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57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Объяснительное чтение отрывка «Молодая гвардия» А. А. Фадеева.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51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66-68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Работа над образами молодогвардейцев. «Молодая гвардия» А. А. Фадеева.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49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69-71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плана пересказа. Биография М. А. Шолохова.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1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72-74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Деление на части рассказа М. А. Шолохова «Судьба человека»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75-76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рассказа М. А. Шолохова «Судьба человека»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32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77-79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Составление рассказа «Побег из плена» по рассказу М. А. Шолохова «Судьба человека»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80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по плану. Биография  К. Г. Паустовского.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445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81-83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Деление на части рассказа К. Г. Паустовского «Стекольный мастер».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84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рассказа К. Г. Паустовского «Стекольный мастер».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456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85-87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 xml:space="preserve">Внеклассное чтение К. Г. Паустовский. Рассказы. 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jc w:val="center"/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88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AB3397" w:rsidRDefault="00AB3397" w:rsidP="00A70B3D">
            <w:pPr>
              <w:rPr>
                <w:sz w:val="24"/>
                <w:szCs w:val="24"/>
              </w:rPr>
            </w:pPr>
            <w:r w:rsidRPr="00AB3397">
              <w:rPr>
                <w:sz w:val="24"/>
                <w:szCs w:val="24"/>
              </w:rPr>
              <w:t>Пересказ по плану. Биография К.М. Симонова.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65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89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Заучивание наизусть стихотворения К. М. Симонова «Жди меня».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7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В. М. </w:t>
            </w:r>
            <w:proofErr w:type="spellStart"/>
            <w:r w:rsidRPr="009704CD">
              <w:rPr>
                <w:sz w:val="24"/>
                <w:szCs w:val="24"/>
              </w:rPr>
              <w:t>Инбер</w:t>
            </w:r>
            <w:proofErr w:type="spellEnd"/>
            <w:r w:rsidRPr="009704CD">
              <w:rPr>
                <w:sz w:val="24"/>
                <w:szCs w:val="24"/>
              </w:rPr>
              <w:t>. Выразительное чтение стихотворения «Заботливая женская рука».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91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Р. Гамзатов. Выразительное чтение отрывка из поэмы «Берегите матерей».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25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В. М. Шукшин. Рассказ «Стенька Разин» 1 часть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93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Пересказ по плану рассказа В. М. Шукшина «Стенька Разин». 2 часть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27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lastRenderedPageBreak/>
              <w:t>94-96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Характеристика героев произведения В. М. Шукшина «Стенька Разин».</w:t>
            </w:r>
          </w:p>
        </w:tc>
        <w:tc>
          <w:tcPr>
            <w:tcW w:w="1276" w:type="dxa"/>
          </w:tcPr>
          <w:p w:rsidR="00AB3397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36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Объяснительное чтение рассказа Ф. Абрамова «Валенки»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6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98-99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Чтение и пересказ рассказа Ф. Абрамова «Золотые руки».</w:t>
            </w:r>
          </w:p>
        </w:tc>
        <w:tc>
          <w:tcPr>
            <w:tcW w:w="1276" w:type="dxa"/>
          </w:tcPr>
          <w:p w:rsidR="00AB3397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AB3397" w:rsidRPr="00677E5E" w:rsidTr="00A70B3D">
        <w:trPr>
          <w:trHeight w:val="34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3397" w:rsidRPr="009704CD" w:rsidRDefault="00AB3397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Объяснительное чтение отрывка из повести «Первый учитель» Ч. Айтматова</w:t>
            </w:r>
          </w:p>
        </w:tc>
        <w:tc>
          <w:tcPr>
            <w:tcW w:w="1276" w:type="dxa"/>
          </w:tcPr>
          <w:p w:rsidR="00AB3397" w:rsidRPr="00497F42" w:rsidRDefault="00AB3397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3397" w:rsidRPr="00497F42" w:rsidRDefault="00AB3397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5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101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Объяснительное чтение отрывка из повести «Первый учитель» Ч. Айтматова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53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Из произведений зарубежной литературы. Р. Л. Стивенсон «Вересковый мед»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49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103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Составление плана пересказа. Биография Л. Н. </w:t>
            </w:r>
            <w:proofErr w:type="spellStart"/>
            <w:r w:rsidRPr="009704CD">
              <w:rPr>
                <w:sz w:val="24"/>
                <w:szCs w:val="24"/>
              </w:rPr>
              <w:t>Ошанина</w:t>
            </w:r>
            <w:proofErr w:type="spellEnd"/>
            <w:r w:rsidRPr="009704C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59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104-105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Выразительное чтение «Стихи об одной любви» Л. </w:t>
            </w:r>
            <w:proofErr w:type="spellStart"/>
            <w:r w:rsidRPr="009704CD">
              <w:rPr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Составление плана. Биография С. В. Михалкова. 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235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Заучивание стихотворения наизусть «Веселый турист» С. Михалкова 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108-109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Внеклассное чтение</w:t>
            </w:r>
            <w:proofErr w:type="gramStart"/>
            <w:r w:rsidRPr="009704CD">
              <w:rPr>
                <w:sz w:val="24"/>
                <w:szCs w:val="24"/>
              </w:rPr>
              <w:t xml:space="preserve"> .</w:t>
            </w:r>
            <w:proofErr w:type="gramEnd"/>
            <w:r w:rsidRPr="009704CD">
              <w:rPr>
                <w:sz w:val="24"/>
                <w:szCs w:val="24"/>
              </w:rPr>
              <w:t>В. Быков «Альпийская баллада»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4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110-112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Ответы на вопросы к отрывку из повести Ф. Искандера «Сердце».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2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113-114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Пересказ отрывка из повести Ф. Искандера «Сердце».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115-117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Составление плана пересказа. Биография А. Рыбакова.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616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118-120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Чтение и пересказ отрывка из повести А. Рыбакова «Кортик».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688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121-122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Характеристика героев повести А. Рыбакова </w:t>
            </w:r>
            <w:r w:rsidRPr="009704CD">
              <w:rPr>
                <w:sz w:val="24"/>
                <w:szCs w:val="24"/>
              </w:rPr>
              <w:lastRenderedPageBreak/>
              <w:t xml:space="preserve">«Кортик». 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31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lastRenderedPageBreak/>
              <w:t>123-125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Обобщающий урок по произведениям русской литературы XX века. Викторина.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12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126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Объяснительное чтение. Р.Л. </w:t>
            </w:r>
            <w:proofErr w:type="spellStart"/>
            <w:r w:rsidRPr="009704CD">
              <w:rPr>
                <w:sz w:val="24"/>
                <w:szCs w:val="24"/>
              </w:rPr>
              <w:t>Стивенс</w:t>
            </w:r>
            <w:proofErr w:type="spellEnd"/>
            <w:r w:rsidRPr="009704CD">
              <w:rPr>
                <w:sz w:val="24"/>
                <w:szCs w:val="24"/>
              </w:rPr>
              <w:t xml:space="preserve"> «Вересковый мёд»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  <w:lang w:eastAsia="en-US"/>
              </w:rPr>
            </w:pPr>
            <w:r w:rsidRPr="00497F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12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127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Эрнест Сетон-Томпсон.</w:t>
            </w:r>
          </w:p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«</w:t>
            </w:r>
            <w:proofErr w:type="spellStart"/>
            <w:r w:rsidRPr="009704CD">
              <w:rPr>
                <w:sz w:val="24"/>
                <w:szCs w:val="24"/>
              </w:rPr>
              <w:t>Снап</w:t>
            </w:r>
            <w:proofErr w:type="spellEnd"/>
            <w:r w:rsidRPr="009704CD">
              <w:rPr>
                <w:sz w:val="24"/>
                <w:szCs w:val="24"/>
              </w:rPr>
              <w:t>» (отрывок в сокращении)</w:t>
            </w:r>
            <w:proofErr w:type="gramStart"/>
            <w:r w:rsidRPr="009704CD">
              <w:rPr>
                <w:sz w:val="24"/>
                <w:szCs w:val="24"/>
              </w:rPr>
              <w:t xml:space="preserve">( </w:t>
            </w:r>
            <w:proofErr w:type="gramEnd"/>
            <w:r w:rsidRPr="009704CD">
              <w:rPr>
                <w:sz w:val="24"/>
                <w:szCs w:val="24"/>
              </w:rPr>
              <w:t>I часть)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512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128-130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Объяснительное чтение II и III частей</w:t>
            </w:r>
          </w:p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Отрывка «</w:t>
            </w:r>
            <w:proofErr w:type="spellStart"/>
            <w:r w:rsidRPr="009704CD">
              <w:rPr>
                <w:sz w:val="24"/>
                <w:szCs w:val="24"/>
              </w:rPr>
              <w:t>Снап</w:t>
            </w:r>
            <w:proofErr w:type="spellEnd"/>
            <w:r w:rsidRPr="009704CD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704CD" w:rsidRPr="00497F42" w:rsidRDefault="009704CD" w:rsidP="00A70B3D">
            <w:pPr>
              <w:rPr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49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131-132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 xml:space="preserve">Объяснительное чтение </w:t>
            </w:r>
            <w:proofErr w:type="spellStart"/>
            <w:r w:rsidRPr="009704CD">
              <w:rPr>
                <w:sz w:val="24"/>
                <w:szCs w:val="24"/>
              </w:rPr>
              <w:t>Джеральд</w:t>
            </w:r>
            <w:proofErr w:type="spellEnd"/>
            <w:r w:rsidRPr="009704CD">
              <w:rPr>
                <w:sz w:val="24"/>
                <w:szCs w:val="24"/>
              </w:rPr>
              <w:t xml:space="preserve"> Даррелл «Живописный жираф».</w:t>
            </w:r>
          </w:p>
        </w:tc>
        <w:tc>
          <w:tcPr>
            <w:tcW w:w="1276" w:type="dxa"/>
          </w:tcPr>
          <w:p w:rsidR="009704CD" w:rsidRPr="009704CD" w:rsidRDefault="009704CD" w:rsidP="00A70B3D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4CD" w:rsidRPr="00497F42" w:rsidRDefault="009704CD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</w:tr>
      <w:tr w:rsidR="009704CD" w:rsidRPr="00677E5E" w:rsidTr="00A70B3D">
        <w:trPr>
          <w:trHeight w:val="349"/>
          <w:jc w:val="center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jc w:val="center"/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133-136</w:t>
            </w:r>
          </w:p>
        </w:tc>
        <w:tc>
          <w:tcPr>
            <w:tcW w:w="3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Подведение итогов за учебный год.</w:t>
            </w:r>
          </w:p>
          <w:p w:rsidR="009704CD" w:rsidRPr="009704CD" w:rsidRDefault="009704CD" w:rsidP="00A70B3D">
            <w:pPr>
              <w:rPr>
                <w:sz w:val="24"/>
                <w:szCs w:val="24"/>
              </w:rPr>
            </w:pPr>
            <w:r w:rsidRPr="009704CD">
              <w:rPr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276" w:type="dxa"/>
          </w:tcPr>
          <w:p w:rsidR="009704CD" w:rsidRPr="009704CD" w:rsidRDefault="009704CD" w:rsidP="00A70B3D">
            <w:p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4CD" w:rsidRPr="00497F42" w:rsidRDefault="009704CD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4CD" w:rsidRPr="00497F42" w:rsidRDefault="009704CD" w:rsidP="00A70B3D">
            <w:pPr>
              <w:tabs>
                <w:tab w:val="left" w:pos="250"/>
              </w:tabs>
              <w:rPr>
                <w:b/>
                <w:sz w:val="24"/>
                <w:szCs w:val="24"/>
              </w:rPr>
            </w:pPr>
          </w:p>
        </w:tc>
      </w:tr>
    </w:tbl>
    <w:p w:rsidR="009704CD" w:rsidRPr="009704CD" w:rsidRDefault="009704CD" w:rsidP="009704CD">
      <w:pPr>
        <w:tabs>
          <w:tab w:val="num" w:pos="-142"/>
        </w:tabs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9704CD" w:rsidRDefault="00301130" w:rsidP="009704CD">
      <w:pPr>
        <w:pStyle w:val="a8"/>
        <w:numPr>
          <w:ilvl w:val="0"/>
          <w:numId w:val="20"/>
        </w:num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7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7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4146B0" w:rsidRPr="004146B0" w:rsidRDefault="004146B0" w:rsidP="0041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B0">
        <w:rPr>
          <w:rFonts w:ascii="Times New Roman" w:hAnsi="Times New Roman" w:cs="Times New Roman"/>
          <w:sz w:val="24"/>
          <w:szCs w:val="24"/>
        </w:rPr>
        <w:t>Чтение: Учебник для 9 класса специальных (коррекционных) образовательных учреждений VIII вида/ Авторы-составители: А.К. Аксёнова, М.И. Шишкова – М.: «Просвещение», 2012. – 270 стр.</w:t>
      </w:r>
    </w:p>
    <w:p w:rsidR="00E65220" w:rsidRPr="004146B0" w:rsidRDefault="00E65220" w:rsidP="0041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6B0">
        <w:rPr>
          <w:rFonts w:ascii="Times New Roman" w:hAnsi="Times New Roman" w:cs="Times New Roman"/>
          <w:spacing w:val="-1"/>
          <w:sz w:val="24"/>
          <w:szCs w:val="24"/>
        </w:rPr>
        <w:t xml:space="preserve">Р.И. </w:t>
      </w:r>
      <w:proofErr w:type="spellStart"/>
      <w:r w:rsidRPr="004146B0">
        <w:rPr>
          <w:rFonts w:ascii="Times New Roman" w:hAnsi="Times New Roman" w:cs="Times New Roman"/>
          <w:spacing w:val="-1"/>
          <w:sz w:val="24"/>
          <w:szCs w:val="24"/>
        </w:rPr>
        <w:t>Лалаева</w:t>
      </w:r>
      <w:proofErr w:type="spellEnd"/>
      <w:r w:rsidRPr="004146B0">
        <w:rPr>
          <w:rFonts w:ascii="Times New Roman" w:hAnsi="Times New Roman" w:cs="Times New Roman"/>
          <w:spacing w:val="-1"/>
          <w:sz w:val="24"/>
          <w:szCs w:val="24"/>
        </w:rPr>
        <w:t xml:space="preserve">  Логопедическая работа в коррекционных классах. </w:t>
      </w:r>
      <w:r w:rsidRPr="004146B0">
        <w:rPr>
          <w:rFonts w:ascii="Times New Roman" w:hAnsi="Times New Roman" w:cs="Times New Roman"/>
          <w:spacing w:val="-2"/>
          <w:sz w:val="24"/>
          <w:szCs w:val="24"/>
        </w:rPr>
        <w:t xml:space="preserve">М.: Гуманитарное  издание центр ВЛАДОС, 2001. - 224с. </w:t>
      </w:r>
      <w:r w:rsidRPr="004146B0">
        <w:rPr>
          <w:rFonts w:ascii="Times New Roman" w:hAnsi="Times New Roman" w:cs="Times New Roman"/>
          <w:sz w:val="24"/>
          <w:szCs w:val="24"/>
        </w:rPr>
        <w:t>(коррекционная педагогика).</w:t>
      </w:r>
    </w:p>
    <w:p w:rsidR="00E65220" w:rsidRPr="004146B0" w:rsidRDefault="004146B0" w:rsidP="00414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Ефименкова</w:t>
      </w:r>
      <w:proofErr w:type="spellEnd"/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5220" w:rsidRPr="004146B0">
        <w:rPr>
          <w:rFonts w:ascii="Times New Roman" w:hAnsi="Times New Roman" w:cs="Times New Roman"/>
          <w:spacing w:val="-2"/>
          <w:sz w:val="24"/>
          <w:szCs w:val="24"/>
        </w:rPr>
        <w:t xml:space="preserve">Коррекция устной и письменной речи учащихся начальных классов: </w:t>
      </w:r>
      <w:r w:rsidR="00E65220" w:rsidRPr="004146B0">
        <w:rPr>
          <w:rFonts w:ascii="Times New Roman" w:hAnsi="Times New Roman" w:cs="Times New Roman"/>
          <w:spacing w:val="-1"/>
          <w:sz w:val="24"/>
          <w:szCs w:val="24"/>
        </w:rPr>
        <w:t xml:space="preserve">пособие для логопедов. - М.: Гуманитарное издание центр ВЛАДОС, </w:t>
      </w:r>
      <w:r w:rsidR="00E65220" w:rsidRPr="004146B0">
        <w:rPr>
          <w:rFonts w:ascii="Times New Roman" w:hAnsi="Times New Roman" w:cs="Times New Roman"/>
          <w:sz w:val="24"/>
          <w:szCs w:val="24"/>
        </w:rPr>
        <w:t>2006.- 335с. (коррекционная педагогика).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074EDE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074EDE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074EDE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B3D" w:rsidRPr="00FD787C" w:rsidRDefault="00A70B3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70B3D" w:rsidRPr="00FD787C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D4D51"/>
    <w:multiLevelType w:val="multilevel"/>
    <w:tmpl w:val="D69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76C0"/>
    <w:multiLevelType w:val="multilevel"/>
    <w:tmpl w:val="039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6DE"/>
    <w:multiLevelType w:val="hybridMultilevel"/>
    <w:tmpl w:val="63065748"/>
    <w:lvl w:ilvl="0" w:tplc="7E8069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325D4"/>
    <w:multiLevelType w:val="multilevel"/>
    <w:tmpl w:val="CAA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E16B4"/>
    <w:multiLevelType w:val="hybridMultilevel"/>
    <w:tmpl w:val="81D06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F106A"/>
    <w:multiLevelType w:val="multilevel"/>
    <w:tmpl w:val="D72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0570C"/>
    <w:multiLevelType w:val="multilevel"/>
    <w:tmpl w:val="42D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E2D4C"/>
    <w:multiLevelType w:val="multilevel"/>
    <w:tmpl w:val="F00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77729"/>
    <w:multiLevelType w:val="multilevel"/>
    <w:tmpl w:val="6930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B42B4"/>
    <w:multiLevelType w:val="multilevel"/>
    <w:tmpl w:val="580E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20"/>
  </w:num>
  <w:num w:numId="6">
    <w:abstractNumId w:val="18"/>
  </w:num>
  <w:num w:numId="7">
    <w:abstractNumId w:val="4"/>
  </w:num>
  <w:num w:numId="8">
    <w:abstractNumId w:val="19"/>
  </w:num>
  <w:num w:numId="9">
    <w:abstractNumId w:val="15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26246"/>
    <w:rsid w:val="00051539"/>
    <w:rsid w:val="00074EDE"/>
    <w:rsid w:val="000752BF"/>
    <w:rsid w:val="000A0B1D"/>
    <w:rsid w:val="000D413F"/>
    <w:rsid w:val="00115518"/>
    <w:rsid w:val="00117915"/>
    <w:rsid w:val="001207D7"/>
    <w:rsid w:val="00122A46"/>
    <w:rsid w:val="00165E45"/>
    <w:rsid w:val="002C2FE0"/>
    <w:rsid w:val="00301130"/>
    <w:rsid w:val="003401D8"/>
    <w:rsid w:val="00361DC8"/>
    <w:rsid w:val="003636BA"/>
    <w:rsid w:val="0038657E"/>
    <w:rsid w:val="004146B0"/>
    <w:rsid w:val="0044690D"/>
    <w:rsid w:val="004830F8"/>
    <w:rsid w:val="00497F42"/>
    <w:rsid w:val="004E2EC7"/>
    <w:rsid w:val="004F3A58"/>
    <w:rsid w:val="005661AF"/>
    <w:rsid w:val="005744FA"/>
    <w:rsid w:val="005D38AA"/>
    <w:rsid w:val="00626074"/>
    <w:rsid w:val="006317C5"/>
    <w:rsid w:val="006653B7"/>
    <w:rsid w:val="00667C83"/>
    <w:rsid w:val="00677E5E"/>
    <w:rsid w:val="006E3287"/>
    <w:rsid w:val="0072390F"/>
    <w:rsid w:val="00734032"/>
    <w:rsid w:val="00741CA5"/>
    <w:rsid w:val="007B4364"/>
    <w:rsid w:val="007F066C"/>
    <w:rsid w:val="00860A69"/>
    <w:rsid w:val="00893527"/>
    <w:rsid w:val="008C0ACF"/>
    <w:rsid w:val="008E757A"/>
    <w:rsid w:val="0092285F"/>
    <w:rsid w:val="00947F1A"/>
    <w:rsid w:val="009704CD"/>
    <w:rsid w:val="00976073"/>
    <w:rsid w:val="00980B5A"/>
    <w:rsid w:val="009960F6"/>
    <w:rsid w:val="00A70B3D"/>
    <w:rsid w:val="00A92FE5"/>
    <w:rsid w:val="00AA2858"/>
    <w:rsid w:val="00AB3397"/>
    <w:rsid w:val="00AD0102"/>
    <w:rsid w:val="00AD231E"/>
    <w:rsid w:val="00B2655C"/>
    <w:rsid w:val="00B73F06"/>
    <w:rsid w:val="00B87A56"/>
    <w:rsid w:val="00C44C69"/>
    <w:rsid w:val="00C86F50"/>
    <w:rsid w:val="00C96116"/>
    <w:rsid w:val="00D43961"/>
    <w:rsid w:val="00D60050"/>
    <w:rsid w:val="00D90226"/>
    <w:rsid w:val="00DB1C5C"/>
    <w:rsid w:val="00DC7444"/>
    <w:rsid w:val="00DE658B"/>
    <w:rsid w:val="00E53BAD"/>
    <w:rsid w:val="00E6126C"/>
    <w:rsid w:val="00E65220"/>
    <w:rsid w:val="00EA073A"/>
    <w:rsid w:val="00EA0FD4"/>
    <w:rsid w:val="00EB5A9C"/>
    <w:rsid w:val="00F31C86"/>
    <w:rsid w:val="00F714ED"/>
    <w:rsid w:val="00F86AA4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4">
    <w:name w:val="Заголовок №4_"/>
    <w:basedOn w:val="a0"/>
    <w:link w:val="40"/>
    <w:rsid w:val="00A70B3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A70B3D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70B3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A70B3D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link w:val="4"/>
    <w:rsid w:val="00A70B3D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A70B3D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7B20-92BB-4527-B973-6A90CD7A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15</cp:revision>
  <dcterms:created xsi:type="dcterms:W3CDTF">2021-05-25T10:43:00Z</dcterms:created>
  <dcterms:modified xsi:type="dcterms:W3CDTF">2023-09-07T09:56:00Z</dcterms:modified>
</cp:coreProperties>
</file>