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B2" w:rsidRPr="001B62C4" w:rsidRDefault="00047CB2" w:rsidP="00047CB2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34E9D">
        <w:rPr>
          <w:rFonts w:ascii="Times New Roman" w:hAnsi="Times New Roman" w:cs="Times New Roman"/>
          <w:b/>
          <w:bCs/>
          <w:sz w:val="28"/>
        </w:rPr>
        <w:t>ГОКУ «</w:t>
      </w:r>
      <w:r>
        <w:rPr>
          <w:rFonts w:ascii="Times New Roman" w:hAnsi="Times New Roman" w:cs="Times New Roman"/>
          <w:b/>
          <w:bCs/>
          <w:sz w:val="28"/>
        </w:rPr>
        <w:t>Специальная (коррекционная</w:t>
      </w:r>
      <w:r w:rsidRPr="00E34E9D"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школа р.п.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Лесогорск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047CB2" w:rsidRPr="003C448D" w:rsidRDefault="00047CB2" w:rsidP="00047C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751534" w:rsidTr="00751534">
        <w:trPr>
          <w:trHeight w:val="1560"/>
        </w:trPr>
        <w:tc>
          <w:tcPr>
            <w:tcW w:w="3018" w:type="dxa"/>
          </w:tcPr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751534" w:rsidRDefault="007515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8</w:t>
            </w:r>
          </w:p>
          <w:p w:rsidR="00751534" w:rsidRDefault="003E0E9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751534">
              <w:rPr>
                <w:sz w:val="24"/>
                <w:szCs w:val="24"/>
              </w:rPr>
              <w:t xml:space="preserve"> г.</w:t>
            </w:r>
          </w:p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3E0E9A">
              <w:rPr>
                <w:bCs/>
                <w:sz w:val="24"/>
                <w:szCs w:val="24"/>
              </w:rPr>
              <w:t>«04» сентября 2023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751534" w:rsidRDefault="0075153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751534" w:rsidRDefault="007515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СКШ р.п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</w:t>
            </w:r>
          </w:p>
          <w:p w:rsidR="00751534" w:rsidRDefault="007515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751534" w:rsidRDefault="00751534">
            <w:pPr>
              <w:pStyle w:val="a4"/>
              <w:rPr>
                <w:sz w:val="24"/>
                <w:szCs w:val="24"/>
              </w:rPr>
            </w:pPr>
          </w:p>
          <w:p w:rsidR="00751534" w:rsidRDefault="003E0E9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О- 86 «04»сентября   2023</w:t>
            </w:r>
            <w:r w:rsidR="00751534">
              <w:rPr>
                <w:sz w:val="24"/>
                <w:szCs w:val="24"/>
              </w:rPr>
              <w:t xml:space="preserve"> г.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047CB2" w:rsidRDefault="00047CB2" w:rsidP="00047CB2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047CB2" w:rsidRPr="00F23C02" w:rsidRDefault="00047CB2" w:rsidP="00047CB2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047CB2" w:rsidRPr="00005CDE" w:rsidRDefault="00047CB2" w:rsidP="0004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</w:t>
      </w:r>
    </w:p>
    <w:p w:rsidR="00047CB2" w:rsidRDefault="00047CB2" w:rsidP="0004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«Чтение»</w:t>
      </w:r>
    </w:p>
    <w:p w:rsidR="00047CB2" w:rsidRPr="00005CDE" w:rsidRDefault="00047CB2" w:rsidP="0004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047CB2" w:rsidRPr="00005CDE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047CB2" w:rsidRPr="00005CDE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 </w:t>
      </w: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980B5A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047CB2" w:rsidRPr="00980B5A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047CB2" w:rsidRPr="00361DC8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7CB2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47CB2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47CB2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47CB2" w:rsidRPr="00406407" w:rsidRDefault="003E0E9A" w:rsidP="0004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047CB2" w:rsidRPr="004064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CB2" w:rsidRDefault="00047CB2" w:rsidP="0004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047CB2" w:rsidRPr="00406407" w:rsidRDefault="00047CB2" w:rsidP="0004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B2" w:rsidRPr="00005CDE" w:rsidRDefault="00047CB2" w:rsidP="00047CB2">
      <w:pPr>
        <w:pStyle w:val="3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proofErr w:type="gramStart"/>
      <w:r>
        <w:rPr>
          <w:bCs/>
          <w:kern w:val="36"/>
          <w:sz w:val="24"/>
          <w:szCs w:val="24"/>
          <w:lang w:eastAsia="ru-RU"/>
        </w:rPr>
        <w:lastRenderedPageBreak/>
        <w:t>П</w:t>
      </w:r>
      <w:r w:rsidRPr="00005CD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«Чтение»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Pr="00005CDE">
        <w:rPr>
          <w:sz w:val="24"/>
          <w:szCs w:val="24"/>
        </w:rPr>
        <w:t xml:space="preserve"> р.п.</w:t>
      </w:r>
      <w:proofErr w:type="gramEnd"/>
      <w:r w:rsidRPr="00005CDE">
        <w:rPr>
          <w:sz w:val="24"/>
          <w:szCs w:val="24"/>
        </w:rPr>
        <w:t xml:space="preserve"> Лесогорск» ва</w:t>
      </w:r>
      <w:r>
        <w:rPr>
          <w:sz w:val="24"/>
          <w:szCs w:val="24"/>
        </w:rPr>
        <w:t>риант 1.</w:t>
      </w:r>
    </w:p>
    <w:p w:rsidR="00047CB2" w:rsidRPr="00AC0A47" w:rsidRDefault="00047CB2" w:rsidP="00047CB2">
      <w:pPr>
        <w:pStyle w:val="a4"/>
        <w:jc w:val="both"/>
        <w:rPr>
          <w:rFonts w:ascii="Times New Roman" w:hAnsi="Times New Roman" w:cs="Times New Roman"/>
          <w:b/>
        </w:rPr>
      </w:pPr>
      <w:r w:rsidRPr="00AC0A47">
        <w:rPr>
          <w:rFonts w:ascii="Times New Roman" w:hAnsi="Times New Roman" w:cs="Times New Roman"/>
          <w:b/>
        </w:rPr>
        <w:t xml:space="preserve">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«Чтение</w:t>
      </w:r>
      <w:r w:rsidRPr="00AC0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AC0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0A47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842C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2C29">
        <w:rPr>
          <w:rFonts w:ascii="Times New Roman" w:hAnsi="Times New Roman" w:cs="Times New Roman"/>
          <w:sz w:val="24"/>
          <w:szCs w:val="24"/>
        </w:rPr>
        <w:t>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3)  описание места учебного предмета в учебном плане;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5)   содержание учебного предмета, коррекционного курса;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D90226" w:rsidRPr="00842C29" w:rsidRDefault="00005CDE" w:rsidP="0084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</w:rPr>
        <w:t>7)  описание материально-технического обеспечения образовательной деятельности</w:t>
      </w:r>
    </w:p>
    <w:p w:rsidR="00D90226" w:rsidRPr="00842C29" w:rsidRDefault="00D90226" w:rsidP="00842C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84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842C29" w:rsidRDefault="00B87A56" w:rsidP="00842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842C29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074EDE" w:rsidRPr="00842C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чтение</w:t>
      </w:r>
      <w:r w:rsidRPr="00842C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  <w:lang w:eastAsia="ru-RU"/>
        </w:rPr>
        <w:t>- овладеть навыками правильного, беглого и выразительного чтения произведений или отрывков из произведений русских и зарубежных классиков и современных писателей;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  <w:lang w:eastAsia="ru-RU"/>
        </w:rPr>
        <w:t>- научиться правильно и последовательно излагать свои мысли в устной форме;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  <w:lang w:eastAsia="ru-RU"/>
        </w:rPr>
        <w:t>- быть социально адаптированными в плане общего развития.</w:t>
      </w:r>
    </w:p>
    <w:p w:rsidR="00074EDE" w:rsidRPr="00842C29" w:rsidRDefault="00074EDE" w:rsidP="00842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A56" w:rsidRPr="00842C29" w:rsidRDefault="00B87A56" w:rsidP="00842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коррекционные задачи обучения: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- 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- учить правильно и последовательно излагать свои мысли в устной форме;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 xml:space="preserve">- социально адаптировать учащихся в плане общего развития и </w:t>
      </w:r>
      <w:proofErr w:type="spellStart"/>
      <w:r w:rsidRPr="00842C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074EDE" w:rsidRPr="00842C29" w:rsidRDefault="00074EDE" w:rsidP="00842C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87A56" w:rsidRPr="00842C29" w:rsidRDefault="00B87A56" w:rsidP="00842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C29">
        <w:rPr>
          <w:b/>
          <w:bCs/>
          <w:color w:val="000000"/>
        </w:rPr>
        <w:t>Основные направления коррекционной работы: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артикуляционный аппарат.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 и обогащение словаря.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Развивать речь, владение техникой речи;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слуховое и зрительное восприятие.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Формировать умение работать по словесной инструкции, алгоритму.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Развивать познавательные процессы.</w:t>
      </w:r>
    </w:p>
    <w:p w:rsidR="00301130" w:rsidRPr="00842C29" w:rsidRDefault="00165E45" w:rsidP="0084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</w:rPr>
        <w:t xml:space="preserve">      8.   </w:t>
      </w: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индивидуальные пробелы в знаниях, умениях, навыках</w:t>
      </w: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842C29" w:rsidRDefault="00C96116" w:rsidP="00842C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 w:rsidRPr="00842C29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842C29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="005661AF" w:rsidRPr="00842C29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.</w:t>
      </w:r>
      <w:r w:rsidRPr="00842C29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842C29" w:rsidRDefault="004E2EC7" w:rsidP="00047C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842C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</w:t>
      </w:r>
      <w:r w:rsidRPr="00842C29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изучении, и первоначальное овладение чтением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 в основной школе специальных (коррекционных) общеобразовательных учреждений.</w:t>
      </w:r>
      <w:proofErr w:type="gramEnd"/>
    </w:p>
    <w:p w:rsidR="004E2EC7" w:rsidRPr="00842C29" w:rsidRDefault="004E2EC7" w:rsidP="00047C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42C29">
        <w:rPr>
          <w:rFonts w:ascii="Times New Roman" w:hAnsi="Times New Roman" w:cs="Times New Roman"/>
          <w:sz w:val="24"/>
          <w:szCs w:val="24"/>
          <w:shd w:val="clear" w:color="auto" w:fill="F5F5F5"/>
        </w:rPr>
        <w:t>Своеобразие развития детей с легкой умственной отсталостью обусловлено особенностями их высшей нервной деятельности, которые выражаются в разбалансированности процессов возбуждения и торможения, нарушении взаимодействия первой и второй сигнальных систем. В структуре психики таких обучающихся в первую очередь отмечается недоразвитие познавательных интересов и снижение познавательной активности, что обусловлено замедленностью темпа психических процессов, их слабой подвижностью и переключаемостью. При умственной отсталости страдают не только высшие психические функции, но и эмоции, воля, поведение, в некоторых случаях физическое развитие, хотя наиболее нарушенным является процесс мышления, и прежде всего, способность к отвлечению и обобщению.</w:t>
      </w:r>
    </w:p>
    <w:p w:rsidR="004E2EC7" w:rsidRPr="00842C29" w:rsidRDefault="004E2EC7" w:rsidP="00047CB2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42C29">
        <w:rPr>
          <w:color w:val="000000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4E2EC7" w:rsidRPr="00842C29" w:rsidRDefault="004E2EC7" w:rsidP="00047CB2">
      <w:pPr>
        <w:pStyle w:val="a3"/>
        <w:spacing w:before="0" w:beforeAutospacing="0" w:after="0" w:afterAutospacing="0"/>
        <w:rPr>
          <w:color w:val="000000"/>
        </w:rPr>
      </w:pPr>
      <w:r w:rsidRPr="00842C29">
        <w:rPr>
          <w:color w:val="000000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E2EC7" w:rsidRPr="00842C29" w:rsidRDefault="004E2EC7" w:rsidP="00842C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842C29" w:rsidRDefault="00301130" w:rsidP="00842C2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4E2EC7" w:rsidRPr="00842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</w:t>
      </w:r>
      <w:r w:rsidR="00741CA5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4E2EC7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1713D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шестом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842C29" w:rsidRDefault="00301130" w:rsidP="00842C2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842C29" w:rsidRDefault="00005CDE" w:rsidP="00842C2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842C29" w:rsidRDefault="00C96116" w:rsidP="00842C2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E2EC7" w:rsidRPr="00842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</w:t>
      </w:r>
      <w:r w:rsidRPr="00842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96116" w:rsidRPr="00842C29" w:rsidRDefault="00C96116" w:rsidP="00842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96116" w:rsidRPr="00842C29" w:rsidRDefault="00C96116" w:rsidP="00842C29">
      <w:pPr>
        <w:spacing w:after="0" w:line="240" w:lineRule="atLeast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842C29" w:rsidRDefault="00C96116" w:rsidP="00842C29">
      <w:pPr>
        <w:spacing w:after="0" w:line="240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знание 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842C29" w:rsidRDefault="00C96116" w:rsidP="00842C29">
      <w:pPr>
        <w:spacing w:after="0" w:line="240" w:lineRule="atLeast"/>
        <w:ind w:left="-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поведения</w:t>
      </w:r>
      <w:r w:rsidRPr="00842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842C29" w:rsidRDefault="00C96116" w:rsidP="00842C29">
      <w:pPr>
        <w:spacing w:after="0" w:line="240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и объяснять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6116" w:rsidRPr="00842C29" w:rsidRDefault="00C96116" w:rsidP="00842C29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мировоззрению, культуре, вере и т.д. </w:t>
      </w:r>
    </w:p>
    <w:p w:rsidR="00C96116" w:rsidRPr="00842C29" w:rsidRDefault="00C96116" w:rsidP="00842C29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вежливого общения в урочной и внеурочной деятельности;</w:t>
      </w:r>
    </w:p>
    <w:p w:rsidR="00C96116" w:rsidRPr="00842C29" w:rsidRDefault="00C96116" w:rsidP="00842C29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простые выводы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обобщения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класса.</w:t>
      </w:r>
    </w:p>
    <w:p w:rsidR="00487774" w:rsidRPr="00842C29" w:rsidRDefault="00C96116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87774"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87774" w:rsidRPr="00842C29" w:rsidRDefault="00C96116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774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чтения</w:t>
      </w:r>
    </w:p>
    <w:p w:rsidR="00487774" w:rsidRPr="00842C29" w:rsidRDefault="00487774" w:rsidP="00842C29">
      <w:p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и правильно читать вслух текст целыми словами;</w:t>
      </w:r>
    </w:p>
    <w:p w:rsidR="00487774" w:rsidRPr="00842C29" w:rsidRDefault="00487774" w:rsidP="00842C29">
      <w:p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чтении паузы между предложениями;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ставить логическое ударение и необходимую интонацию;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отвечать на вопросы по </w:t>
      </w:r>
      <w:proofErr w:type="gram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самостоятельно полный и выборочный пересказ.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Понимание </w:t>
      </w:r>
      <w:proofErr w:type="gramStart"/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читаемого</w:t>
      </w:r>
      <w:proofErr w:type="gramEnd"/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главную мысль произведения;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беседе;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текст на законченные по смыслу части по данным заглавиям;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главные действующие лица, давать оценку их поступков;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делать полный и выборочный пересказ;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по аналогии с </w:t>
      </w:r>
      <w:proofErr w:type="gram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прочитанным</w:t>
      </w:r>
      <w:proofErr w:type="gram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заучивать наизусть стихотворения, басни;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выборочно пересказывать по нарисованным рисункам;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</w:t>
      </w: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ценивать состояния героев и происходящих событий;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делить рассказ на части по плану;</w:t>
      </w:r>
    </w:p>
    <w:p w:rsidR="00980B5A" w:rsidRPr="00842C29" w:rsidRDefault="00980B5A" w:rsidP="00842C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Вводный урок (1 час).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Статья В.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Пескова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«Отечество». Определение главной мысли текста. Рассуждение на тему, почему человеку нужно знать свои корни. </w:t>
      </w:r>
    </w:p>
    <w:p w:rsidR="0001713D" w:rsidRPr="00842C29" w:rsidRDefault="0001713D" w:rsidP="00842C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Устное народное творчество (1 час).</w:t>
      </w:r>
      <w:r w:rsidRPr="00842C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Отрывок из былины «Илья Муромец и Соловей-разбойник». Выразительное, осмысленное чтение, чтение по ролям. Определение основных черт характера героев, характеристика его поступков. Объяснение отдельных слов и выражений из текста былины.</w:t>
      </w:r>
    </w:p>
    <w:p w:rsidR="0001713D" w:rsidRPr="00842C29" w:rsidRDefault="0001713D" w:rsidP="00842C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Произведения русских писателей (74 часа)</w:t>
      </w:r>
      <w:r w:rsidRPr="00842C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Отрывки из художественных произведений русских писателей 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 о героическом прошлом и настоящем нашей Родины, о борьбе за мир, о труде людей, о родной природе и бережном отношении к ней, о знаменательных событиях в жизни страны.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Выразительное, правильное, беглое, осознанное чтение (вслух и «про себя»). Умение ответить на вопросы по тексту, составить свои вопросы. Составление коллективно (с помощью учителя) плана текста, подробный или краткий пересказ (с использованием слов и выражений из текста, своими словами). Выделение главной мысли произведения, определение позиции и чувств автора.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Формирование навыка устного словесного рисования (описание места событий, помещения, человека, природы). Составление кроссворда, викторины по тексту. Формирование навыка взаимоконтроля выразительного чтения (по плану с помощью учителя). 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Самостоятельное чтение отрывка с различным заданием по прочитанному: подготовка к выразительному чтению, выделение отдельных мест в тексте по вопросам, подбор слов для характеристики персонажа или его поступка, пересказ, выражение своего мнения о герое.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навыка полного развернутого ответа, небольшого рассуждения на темы дружбы, счастья, доброты.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Произведения русских поэтов (19 часов).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Выразительное чтение стихотворений русских поэтов 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.в. (о природе, о человеке, о Родине, о Великой Отечественной войне). Разбор содержания стихотворений с помощью вопросов учителя. Выделение непонятных слов, подбор слов со сходными и противоположными значениями, объяснение с помощью учителя слов в переносном значении, образных выражений, характеризующих поступки героев и картины природы. Формирование навыка устного словесного рисования (описание природы). Заучивание стихотворных текстов наизусть.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Произведения зарубежных писателей (25 часов).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Знакомство с произведениями (отрывками из произведений) известных зарубежных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детсуих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писателей и сказочников (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Д.Биссет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Х.-К.Андерсен, Р.Киплинг,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одари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де Сент-Экзюпери).  Выразительное, правильное, беглое, осознанное чтение (вслух и «про себя»). Обсуждение прочитанных произведений, определение главной мысли текста, нравственных и общечеловеческих ценностей, утверждаемых в сказках зарубежных писателей, формирование у учащихся высоких нравственных и эстетических критериев, умений правильно оценивать прекрасное в жизни,  природе и искусстве.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Разгадывание кроссвордов, викторин по произведениям.  Соотнесение иллюстраций  с эпизодами. Создание своих собственных иллюстраций к произведениям. 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Уроки внеклассного чтения (9 часов).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Обращение к значимым общечеловеческим проблемам и  темам. Развитие навыка самостоятельного чтения рекомендованных учителем произведений. Обсуждение прочитанных произведений, коллективное составление кратких отзывов о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книках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называние главных действующих лиц. Формирование умения передать впечатление от прочитанного, кратко пересказать содержание прозаического произведения (отрывка из произведения). Устное словесное рисование (иллюстрация к эпизоду).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Обобщающие (итоговые)  уроки (2 часа).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Подведение итогов чтения произведений за определенный период обучения (обсуждение основных тем произведений, обмен впечатлениями о героях и описываемых событиях), занимательные задания (викторины, кроссворды – составление самостоятельно, с помощью учителя; работа с занимательными заданиями, предложенными учителем), иллюстрации к произведениям, тесты (для самопроверки и взаимопроверки). 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Проверка техники чтения учащихся (1 час).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навыков беглого, сознательного, правильного, выразительного чтения вслух.</w:t>
      </w:r>
    </w:p>
    <w:p w:rsidR="0001713D" w:rsidRPr="00842C29" w:rsidRDefault="0001713D" w:rsidP="00842C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CF0251" w:rsidP="00842C29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1713D"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</w:t>
      </w:r>
      <w:r w:rsidR="0001713D"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ематическое планирование.</w:t>
      </w:r>
    </w:p>
    <w:tbl>
      <w:tblPr>
        <w:tblOverlap w:val="never"/>
        <w:tblW w:w="108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49"/>
        <w:gridCol w:w="720"/>
        <w:gridCol w:w="3840"/>
        <w:gridCol w:w="885"/>
        <w:gridCol w:w="30"/>
        <w:gridCol w:w="916"/>
      </w:tblGrid>
      <w:tr w:rsidR="0053329C" w:rsidRPr="00842C29" w:rsidTr="00F576FA">
        <w:trPr>
          <w:trHeight w:hRule="exact" w:val="3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F576F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 и тем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F576FA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Часы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уч-го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времени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виды </w:t>
            </w:r>
          </w:p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учебной деятельности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</w:tr>
      <w:tr w:rsidR="0053329C" w:rsidRPr="00842C29" w:rsidTr="00F576FA">
        <w:trPr>
          <w:trHeight w:hRule="exact"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53329C">
            <w:pPr>
              <w:widowControl w:val="0"/>
              <w:spacing w:after="0"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F576FA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F576FA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</w:t>
            </w:r>
          </w:p>
        </w:tc>
      </w:tr>
      <w:tr w:rsidR="0053329C" w:rsidRPr="00842C29" w:rsidTr="00F576FA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«Отечество». По В.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Пескову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выразительно, выделять главную мысль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«Россия». М.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Ножкин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заучивать наизусть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«Моя Россия». М. Пришвин.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Читать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выделять главную мысль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«Сентябрь». В. 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 Ответы на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точно терем..» 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Бунин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76FA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6FA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«Грабитель». Ю.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Качаев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пересказывать выборочно, по составленному плану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7.-8.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«Белый домик».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Житков.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главную мысль Устное рисование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.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Читать выразительно, правильно,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выделять главную мысль</w:t>
            </w:r>
          </w:p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главную мысль Составление плана.</w:t>
            </w:r>
          </w:p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оценку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поступкам героев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</w:t>
            </w:r>
          </w:p>
          <w:p w:rsidR="0053329C" w:rsidRPr="00842C29" w:rsidRDefault="0053329C" w:rsidP="00985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интересного я прочитал за лето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самостоятельно работать с книгой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чтение, отвечать на поставленные вопросы</w:t>
            </w:r>
          </w:p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Озаглавливать текст, выделять главное, высказывать своё мнение.</w:t>
            </w:r>
          </w:p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 пересказа.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лапы». К. 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13D" w:rsidRPr="00842C29" w:rsidRDefault="0001713D" w:rsidP="00842C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8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3840"/>
        <w:gridCol w:w="900"/>
        <w:gridCol w:w="931"/>
      </w:tblGrid>
      <w:tr w:rsidR="0053329C" w:rsidRPr="00842C29" w:rsidTr="0053329C">
        <w:trPr>
          <w:trHeight w:hRule="exact" w:val="5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лапы». К. 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лапы». 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«Осенний день». И. Тургенев.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выразительно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20.-21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Хитрюга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читать по ролям, читать правильно, выразительно, выделять главное, пересказывать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«Октябрь».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 Осознанное чтение. Р.Р. Сочинение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правильно. Выделять главное, пытаться устно рисовать картины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«Будь человеком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Михалков.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Выразительное чтение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 отно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шение к поступкам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«Петя мечтает».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Заходер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  <w:p w:rsidR="00B20EDE" w:rsidRPr="00842C29" w:rsidRDefault="00B20EDE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  <w:p w:rsidR="0053329C" w:rsidRPr="00842C29" w:rsidRDefault="0053329C" w:rsidP="00842C29">
            <w:pPr>
              <w:widowControl w:val="0"/>
              <w:spacing w:before="6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«Слон и муравей».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Биссету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Чтение по ролям.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правильно и выразительно, пересказывать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«Кузнечик Денди». ПО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Биссету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Читать правильно, выразительно,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«Как один мальчик играл с палкой». 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 составленному плану.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Пуговкин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домик».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Пуговкин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домик».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полно, выборочно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Пуговкин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домик».</w:t>
            </w:r>
          </w:p>
          <w:p w:rsidR="0053329C" w:rsidRPr="00842C29" w:rsidRDefault="0053329C" w:rsidP="00842C29">
            <w:pPr>
              <w:widowControl w:val="0"/>
              <w:spacing w:before="60"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Характеристика героев.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8B63B3" w:rsidP="00842C29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техники чтения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по теме «Красота характера и поступков»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задания учителя.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3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«Илья Муромец и Соловей- разбойник».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правильно, выделять основные черты характера. Ответы на вопросы, раскрывающие смысл понятия «устное народное творчество».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«Москва». Ф.Глинка.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Выразительно, осознанно читать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«Ноябрь». В.Бианки. Устное 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40-41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«Без Нарвы не видать моря». По С. Алексееву.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главную мысль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 берегу Невы».</w:t>
            </w:r>
          </w:p>
          <w:p w:rsidR="0053329C" w:rsidRPr="00842C29" w:rsidRDefault="0053329C" w:rsidP="00842C29">
            <w:pPr>
              <w:widowControl w:val="0"/>
              <w:spacing w:before="60"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Алексееву.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полно, выборочно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43.-44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«Рассказы о русском подвиге». По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Алексееву. Чтение по ролям.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пересказывать, выделять основные черты характера.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9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3990"/>
        <w:gridCol w:w="840"/>
        <w:gridCol w:w="15"/>
        <w:gridCol w:w="976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 По Холмогоровой...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Выделять главное,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</w:t>
            </w:r>
          </w:p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Холмогоровой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 и выборочно, высказывать отношение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 По Холмогоровой...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 По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Холмогоровой.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Незнайка сочинял стихи». По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Носову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Чтение по ролям. Пересказ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6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98537B">
            <w:pPr>
              <w:widowControl w:val="0"/>
              <w:spacing w:before="60"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«Тайна цены».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Пермяк. Пересказ.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ересказывать по составленному плану.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Уральские сказы.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работать с книгой самостоятельно. Работа с новым словом: сказ.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«Здравствуйте».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Д. Гальпериной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 по плану.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«Декабрь. В. Бианки. Встреча зимы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«Теплый снег».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Дорохов.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Устное рисование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«Вот север тучи нагоняя»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Пушкин.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«Пушкин». Д. Хармс. Осознанное чтение. Проверка техники чтения.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осознанное, выделять главное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6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«Двенадцать месяцев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выразительное, правильное Ответы на вопросы по содержанию. Называние главных и второстепенных героев, их характеристика, оценивание их действий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Двенадцать месяцев.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Маршак.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Устное рисование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Двенадцать месяцев.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Маршак.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главное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Двенадцать месяцев. Маршак. Характеристика героев. Зачет.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Рассказы о птицах. Бианки.</w:t>
            </w:r>
          </w:p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Иллюстрирование.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работать самостоятельно с книгой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за четверть «Литературные сказки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задания учителя.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«Январь».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 Устное рисование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Х.-К. 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Выразительно, правильно читать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Пересказывать по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составленному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плане полно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9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4108"/>
        <w:gridCol w:w="780"/>
        <w:gridCol w:w="15"/>
        <w:gridCol w:w="889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 Характеристика героев.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«Ванька».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Чехов. Выразительное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Выразительно, осознанно читать, пересказывать, оценивать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«Белый снег пушистый»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заучивать наизусть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«Весело сияет месяц...»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Никитин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Выразительное чтение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«Леля и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Зощенко.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выделять главное, пересказывать выборочно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3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76.</w:t>
            </w:r>
          </w:p>
          <w:p w:rsidR="0053329C" w:rsidRPr="00842C29" w:rsidRDefault="0053329C" w:rsidP="00842C29">
            <w:pPr>
              <w:widowControl w:val="0"/>
              <w:spacing w:before="3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«Пурга». 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Рытхеу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Осознанное чтение. Характеристика героя.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выделять основные черты характера героев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78.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«Таинственный ночной гость». Ю.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Митриев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выделать основные черты характера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«Птицы под снегом». Пришвин..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 по заданию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«Февраль». В. 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Озаглавливание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 пересказа.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Х-.К.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Х-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главное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самостоятельно работать по заданию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«Кот в сапогах».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Драгунский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«Кот в сапогах».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Драгунский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«Кот в сапогах». Драгунский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«Первые приметы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«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Улица младшего сына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.».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«Март».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96.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«Весна идет».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Песков.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98.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«Жаркий час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Пришвин.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«Весенняя песня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Скребицкий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чтение. Пересказ.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</w:p>
    <w:tbl>
      <w:tblPr>
        <w:tblOverlap w:val="never"/>
        <w:tblW w:w="107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4114"/>
        <w:gridCol w:w="720"/>
        <w:gridCol w:w="30"/>
        <w:gridCol w:w="797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«Жаворонок».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Жуковский.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осознанно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103.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«Детство Никиты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Толстой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после мартовских метелей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А.Твардовский.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«И вот шатер свой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голубой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Плещеев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правильно, заучивать наизусть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В.Ч. «Длинноволосые рыболовы». Г.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Скребицкий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самостоятельно работать с книгой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«Весна».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задания учителя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«Апрель».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«Стальное колечко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«Стальное колечко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«Стальное колечко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Характеристика героев.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Злодейка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В. Астафьев.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 про зверей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». По Е.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Барониной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выделять главное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«Заяц и еж».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Хармс. Пересказ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полно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«Зеркало и обезьяна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И.Крылов.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выделять черты характера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про воробья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Мами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н-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Сибиряк.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плану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Р. 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Выделять главное в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прочитанном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 пересказа.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 Иллюстрирование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черты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«Дождь пролетел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Набоков. «Май»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«Наши песни спеты на войне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Дудин.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«Звездолет 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Брунька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«Звездолет 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Брунька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Выделять главное в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прочитанном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«Звездолет 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Брунька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Медведев.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«Корзина с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еловыми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</w:p>
    <w:tbl>
      <w:tblPr>
        <w:tblOverlap w:val="never"/>
        <w:tblW w:w="108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4131"/>
        <w:gridCol w:w="735"/>
        <w:gridCol w:w="812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шишками».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29C" w:rsidRPr="00842C29" w:rsidTr="0053329C">
        <w:trPr>
          <w:trHeight w:hRule="exact" w:val="5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Годовая техника чтения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«Корзина с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еловыми</w:t>
            </w:r>
            <w:proofErr w:type="gramEnd"/>
          </w:p>
          <w:p w:rsidR="0053329C" w:rsidRPr="00842C29" w:rsidRDefault="0053329C" w:rsidP="00842C29">
            <w:pPr>
              <w:widowControl w:val="0"/>
              <w:spacing w:before="120" w:after="12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шишками».</w:t>
            </w:r>
          </w:p>
          <w:p w:rsidR="0053329C" w:rsidRPr="00842C29" w:rsidRDefault="0053329C" w:rsidP="00842C29">
            <w:pPr>
              <w:widowControl w:val="0"/>
              <w:spacing w:before="12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выборочно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«Маленький принц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Зорькина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песня».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полно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8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«Нынче ветер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Рыленков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5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Толстой «Золотой ключик».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работать с книгой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59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Годовая контрольная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1713D" w:rsidRPr="00842C29" w:rsidRDefault="0001713D" w:rsidP="00842C29">
      <w:pPr>
        <w:shd w:val="clear" w:color="auto" w:fill="FFFFFF"/>
        <w:spacing w:after="0"/>
        <w:ind w:left="426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>6. Материально-техническое обеспечение.</w:t>
      </w:r>
    </w:p>
    <w:p w:rsidR="0001713D" w:rsidRPr="00842C29" w:rsidRDefault="0001713D" w:rsidP="00842C29">
      <w:pPr>
        <w:shd w:val="clear" w:color="auto" w:fill="FFFFFF"/>
        <w:spacing w:after="0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специальной (коррекционной) образовательной 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шк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 VIII вида: 5-9 </w:t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2сб./Под ред. В.В. Воронковой. - М: </w:t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2013. - Сб. 1. - 232с.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Учебник: Чтение для 6 класса специальных (коррекционных) общеобразовательных учреждений VIII вида автора-составителя А. К. Аксёновой, М.: «Просвещение», 2016г.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устной и письменной речи учащихся начальных классов: пособие для логопедов. - М.: Гуманитарное издание центр ВЛАДОС, 2006.- 335с. (коррекционная педагогика).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tabs>
          <w:tab w:val="left" w:pos="1090"/>
        </w:tabs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забавы на уроках и праздниках: Методическое пособие. - М.: ТЦ Сфера, 2006/ Агеева И.Д.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разработки по литературе: 6 </w:t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Егорова Н.В./ - М.: ВАКО, 2007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поурочные разработки по литературе: 6 класс. / Егорова Н.В./- М.: ВАКО, 2007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литературы в 5-6 классах. Практическая методика. Книга для учителя. / Аркин И.И./ - М.: Просвещение, 2001г.</w:t>
      </w:r>
    </w:p>
    <w:p w:rsidR="0001713D" w:rsidRPr="00842C29" w:rsidRDefault="00842C29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Компакт-диски: </w:t>
      </w:r>
      <w:r w:rsidR="0001713D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сказки, русские народные песни, видеофильмы по программе.</w:t>
      </w:r>
    </w:p>
    <w:p w:rsidR="0001713D" w:rsidRPr="00842C29" w:rsidRDefault="0001713D" w:rsidP="00842C29">
      <w:pPr>
        <w:widowControl w:val="0"/>
        <w:spacing w:after="0" w:line="322" w:lineRule="exact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 (средства ИКТ)</w:t>
      </w:r>
    </w:p>
    <w:p w:rsidR="0001713D" w:rsidRPr="00842C29" w:rsidRDefault="0001713D" w:rsidP="00842C29">
      <w:pPr>
        <w:widowControl w:val="0"/>
        <w:numPr>
          <w:ilvl w:val="0"/>
          <w:numId w:val="12"/>
        </w:numPr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01713D" w:rsidRPr="00842C29" w:rsidRDefault="0001713D" w:rsidP="00842C29">
      <w:pPr>
        <w:widowControl w:val="0"/>
        <w:numPr>
          <w:ilvl w:val="0"/>
          <w:numId w:val="12"/>
        </w:numPr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Колонки </w:t>
      </w:r>
    </w:p>
    <w:p w:rsidR="0001713D" w:rsidRPr="00842C29" w:rsidRDefault="0001713D" w:rsidP="00842C29">
      <w:p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287" w:rsidRPr="00842C29" w:rsidRDefault="006E3287" w:rsidP="0084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E3287" w:rsidRPr="00842C29" w:rsidSect="006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40A7"/>
    <w:multiLevelType w:val="hybridMultilevel"/>
    <w:tmpl w:val="7C3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4354"/>
    <w:multiLevelType w:val="multilevel"/>
    <w:tmpl w:val="7AD8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05C7"/>
    <w:multiLevelType w:val="multilevel"/>
    <w:tmpl w:val="BC2ED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96602"/>
    <w:multiLevelType w:val="hybridMultilevel"/>
    <w:tmpl w:val="DEA8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7636527B"/>
    <w:multiLevelType w:val="multilevel"/>
    <w:tmpl w:val="F01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1713D"/>
    <w:rsid w:val="00047CB2"/>
    <w:rsid w:val="00074EDE"/>
    <w:rsid w:val="000A0B1D"/>
    <w:rsid w:val="00115518"/>
    <w:rsid w:val="00117915"/>
    <w:rsid w:val="00165E45"/>
    <w:rsid w:val="002C2FE0"/>
    <w:rsid w:val="00301130"/>
    <w:rsid w:val="00303EA6"/>
    <w:rsid w:val="00361DC8"/>
    <w:rsid w:val="003636BA"/>
    <w:rsid w:val="003E0E9A"/>
    <w:rsid w:val="0044690D"/>
    <w:rsid w:val="004830F8"/>
    <w:rsid w:val="00487774"/>
    <w:rsid w:val="004E2EC7"/>
    <w:rsid w:val="004F3A58"/>
    <w:rsid w:val="0053329C"/>
    <w:rsid w:val="005661AF"/>
    <w:rsid w:val="005744FA"/>
    <w:rsid w:val="00626074"/>
    <w:rsid w:val="006653B7"/>
    <w:rsid w:val="00677E5E"/>
    <w:rsid w:val="006E3287"/>
    <w:rsid w:val="0072390F"/>
    <w:rsid w:val="00734032"/>
    <w:rsid w:val="00741CA5"/>
    <w:rsid w:val="00751534"/>
    <w:rsid w:val="007B4364"/>
    <w:rsid w:val="00842C29"/>
    <w:rsid w:val="00860A69"/>
    <w:rsid w:val="00893527"/>
    <w:rsid w:val="008B63B3"/>
    <w:rsid w:val="008C0ACF"/>
    <w:rsid w:val="008E757A"/>
    <w:rsid w:val="00947F1A"/>
    <w:rsid w:val="00976073"/>
    <w:rsid w:val="00980B5A"/>
    <w:rsid w:val="0098537B"/>
    <w:rsid w:val="009960F6"/>
    <w:rsid w:val="009D755E"/>
    <w:rsid w:val="00A92FE5"/>
    <w:rsid w:val="00AD0102"/>
    <w:rsid w:val="00AD231E"/>
    <w:rsid w:val="00B20EDE"/>
    <w:rsid w:val="00B826EF"/>
    <w:rsid w:val="00B87A56"/>
    <w:rsid w:val="00C533DC"/>
    <w:rsid w:val="00C616F3"/>
    <w:rsid w:val="00C86F50"/>
    <w:rsid w:val="00C96116"/>
    <w:rsid w:val="00CF0251"/>
    <w:rsid w:val="00D83395"/>
    <w:rsid w:val="00D90226"/>
    <w:rsid w:val="00DB1C5C"/>
    <w:rsid w:val="00DC7444"/>
    <w:rsid w:val="00DE658B"/>
    <w:rsid w:val="00E2417C"/>
    <w:rsid w:val="00E53BAD"/>
    <w:rsid w:val="00E6126C"/>
    <w:rsid w:val="00E65220"/>
    <w:rsid w:val="00EA073A"/>
    <w:rsid w:val="00F31C86"/>
    <w:rsid w:val="00F576FA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2021-09-14T10:11:00Z</dcterms:created>
  <dcterms:modified xsi:type="dcterms:W3CDTF">2023-09-07T07:49:00Z</dcterms:modified>
</cp:coreProperties>
</file>